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3F5FE" w14:textId="77777777" w:rsidR="008765AF" w:rsidRPr="00974C6C" w:rsidRDefault="00D81FAB" w:rsidP="00AB1A45">
      <w:pPr>
        <w:wordWrap/>
        <w:spacing w:afterLines="50" w:after="120" w:line="240" w:lineRule="auto"/>
        <w:jc w:val="center"/>
        <w:rPr>
          <w:b/>
        </w:rPr>
      </w:pPr>
      <w:r w:rsidRPr="00974C6C">
        <w:rPr>
          <w:noProof/>
        </w:rPr>
        <w:drawing>
          <wp:inline distT="0" distB="0" distL="0" distR="0" wp14:anchorId="39F2A4AB" wp14:editId="2CA40EF0">
            <wp:extent cx="1219200" cy="118110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113DF" w14:textId="77777777" w:rsidR="00173DA4" w:rsidRPr="00974C6C" w:rsidRDefault="002E7DE6" w:rsidP="004F273C">
      <w:pPr>
        <w:wordWrap/>
        <w:spacing w:afterLines="50" w:after="120" w:line="240" w:lineRule="auto"/>
        <w:jc w:val="center"/>
        <w:rPr>
          <w:b/>
        </w:rPr>
      </w:pPr>
      <w:r w:rsidRPr="00974C6C">
        <w:rPr>
          <w:rFonts w:hint="eastAsia"/>
          <w:b/>
        </w:rPr>
        <w:t>식품의약품안전</w:t>
      </w:r>
      <w:r w:rsidR="00C65E8A" w:rsidRPr="00974C6C">
        <w:rPr>
          <w:rFonts w:hint="eastAsia"/>
          <w:b/>
        </w:rPr>
        <w:t>청</w:t>
      </w:r>
      <w:r w:rsidRPr="00974C6C">
        <w:rPr>
          <w:b/>
        </w:rPr>
        <w:t xml:space="preserve"> 명령</w:t>
      </w:r>
    </w:p>
    <w:p w14:paraId="5ED442ED" w14:textId="77777777" w:rsidR="000601A1" w:rsidRPr="00974C6C" w:rsidRDefault="00C65E8A" w:rsidP="004F273C">
      <w:pPr>
        <w:wordWrap/>
        <w:spacing w:afterLines="50" w:after="120" w:line="240" w:lineRule="auto"/>
        <w:jc w:val="center"/>
        <w:rPr>
          <w:bCs/>
        </w:rPr>
      </w:pPr>
      <w:r w:rsidRPr="00974C6C">
        <w:rPr>
          <w:rFonts w:hint="eastAsia"/>
          <w:bCs/>
        </w:rPr>
        <w:t xml:space="preserve">불기 </w:t>
      </w:r>
      <w:r w:rsidR="00C04DE0" w:rsidRPr="00974C6C">
        <w:rPr>
          <w:bCs/>
        </w:rPr>
        <w:t>2562</w:t>
      </w:r>
      <w:r w:rsidRPr="00974C6C">
        <w:rPr>
          <w:rFonts w:hint="eastAsia"/>
          <w:bCs/>
        </w:rPr>
        <w:t>년(서기 2</w:t>
      </w:r>
      <w:r w:rsidRPr="00974C6C">
        <w:rPr>
          <w:bCs/>
        </w:rPr>
        <w:t>019</w:t>
      </w:r>
      <w:r w:rsidRPr="00974C6C">
        <w:rPr>
          <w:rFonts w:hint="eastAsia"/>
          <w:bCs/>
        </w:rPr>
        <w:t>년)</w:t>
      </w:r>
      <w:r w:rsidR="005749BD" w:rsidRPr="00974C6C">
        <w:rPr>
          <w:rFonts w:hint="eastAsia"/>
          <w:bCs/>
        </w:rPr>
        <w:t xml:space="preserve"> </w:t>
      </w:r>
      <w:r w:rsidR="000736B1" w:rsidRPr="00974C6C">
        <w:rPr>
          <w:rFonts w:hint="eastAsia"/>
          <w:bCs/>
        </w:rPr>
        <w:t>제</w:t>
      </w:r>
      <w:r w:rsidR="00646655" w:rsidRPr="00974C6C">
        <w:rPr>
          <w:bCs/>
        </w:rPr>
        <w:t>1</w:t>
      </w:r>
      <w:r w:rsidR="00646655" w:rsidRPr="00974C6C">
        <w:rPr>
          <w:rFonts w:hint="eastAsia"/>
          <w:bCs/>
        </w:rPr>
        <w:t>96</w:t>
      </w:r>
      <w:r w:rsidR="000736B1" w:rsidRPr="00974C6C">
        <w:rPr>
          <w:rFonts w:hint="eastAsia"/>
          <w:bCs/>
        </w:rPr>
        <w:t>호</w:t>
      </w:r>
    </w:p>
    <w:p w14:paraId="1018741D" w14:textId="77777777" w:rsidR="002E7DE6" w:rsidRPr="00974C6C" w:rsidRDefault="00D81FAB" w:rsidP="004F273C">
      <w:pPr>
        <w:wordWrap/>
        <w:spacing w:afterLines="50" w:after="120" w:line="240" w:lineRule="auto"/>
        <w:jc w:val="center"/>
        <w:rPr>
          <w:bCs/>
        </w:rPr>
      </w:pPr>
      <w:r w:rsidRPr="00974C6C">
        <w:rPr>
          <w:rFonts w:hint="eastAsia"/>
          <w:bCs/>
        </w:rPr>
        <w:t>화장품법에</w:t>
      </w:r>
      <w:r w:rsidRPr="00974C6C">
        <w:rPr>
          <w:bCs/>
        </w:rPr>
        <w:t xml:space="preserve"> 따른 </w:t>
      </w:r>
      <w:r w:rsidR="00C65E8A" w:rsidRPr="00974C6C">
        <w:rPr>
          <w:rFonts w:hint="eastAsia"/>
          <w:bCs/>
        </w:rPr>
        <w:t xml:space="preserve">업무의 권한 위임 및 배정에 </w:t>
      </w:r>
      <w:r w:rsidR="000E4E16" w:rsidRPr="00974C6C">
        <w:rPr>
          <w:rFonts w:hint="eastAsia"/>
          <w:bCs/>
        </w:rPr>
        <w:t>관하</w:t>
      </w:r>
      <w:r w:rsidR="00C65E8A" w:rsidRPr="00974C6C">
        <w:rPr>
          <w:rFonts w:hint="eastAsia"/>
          <w:bCs/>
        </w:rPr>
        <w:t>여</w:t>
      </w:r>
    </w:p>
    <w:p w14:paraId="152B333C" w14:textId="77777777" w:rsidR="00BB1090" w:rsidRPr="00974C6C" w:rsidRDefault="00BC0974" w:rsidP="007C45AB">
      <w:pPr>
        <w:wordWrap/>
        <w:spacing w:afterLines="50" w:after="120" w:line="240" w:lineRule="auto"/>
        <w:jc w:val="center"/>
        <w:rPr>
          <w:u w:val="single"/>
        </w:rPr>
      </w:pPr>
      <w:r w:rsidRPr="00974C6C">
        <w:rPr>
          <w:u w:val="single"/>
        </w:rPr>
        <w:tab/>
      </w:r>
      <w:r w:rsidRPr="00974C6C">
        <w:rPr>
          <w:u w:val="single"/>
        </w:rPr>
        <w:tab/>
      </w:r>
      <w:r w:rsidRPr="00974C6C">
        <w:rPr>
          <w:u w:val="single"/>
        </w:rPr>
        <w:tab/>
      </w:r>
    </w:p>
    <w:p w14:paraId="35594F34" w14:textId="77777777" w:rsidR="00D81FAB" w:rsidRPr="00974C6C" w:rsidRDefault="00D81FAB" w:rsidP="00694051">
      <w:pPr>
        <w:wordWrap/>
        <w:spacing w:afterLines="50" w:after="120" w:line="240" w:lineRule="auto"/>
        <w:ind w:firstLineChars="213" w:firstLine="426"/>
      </w:pPr>
    </w:p>
    <w:p w14:paraId="3E403F87" w14:textId="77777777" w:rsidR="003B17AC" w:rsidRPr="00974C6C" w:rsidRDefault="003B17AC" w:rsidP="003B17AC">
      <w:pPr>
        <w:wordWrap/>
        <w:spacing w:afterLines="50" w:after="120" w:line="240" w:lineRule="auto"/>
        <w:ind w:firstLineChars="213" w:firstLine="426"/>
      </w:pPr>
      <w:r w:rsidRPr="00974C6C">
        <w:t>식품의약</w:t>
      </w:r>
      <w:r w:rsidRPr="00974C6C">
        <w:rPr>
          <w:rFonts w:hint="eastAsia"/>
        </w:rPr>
        <w:t>품안전청장의</w:t>
      </w:r>
      <w:r w:rsidRPr="00974C6C">
        <w:t xml:space="preserve"> 권한으로 명시되어 </w:t>
      </w:r>
      <w:r w:rsidRPr="00974C6C">
        <w:rPr>
          <w:rFonts w:hint="eastAsia"/>
        </w:rPr>
        <w:t>있는</w:t>
      </w:r>
      <w:r w:rsidRPr="00974C6C">
        <w:t xml:space="preserve"> </w:t>
      </w:r>
      <w:r w:rsidRPr="00974C6C">
        <w:rPr>
          <w:rFonts w:hint="eastAsia"/>
        </w:rPr>
        <w:t xml:space="preserve">업무를 효율적으로 관리하기 </w:t>
      </w:r>
      <w:r w:rsidRPr="00974C6C">
        <w:t xml:space="preserve">위한 기준 및 방법에 관한 </w:t>
      </w:r>
      <w:r w:rsidRPr="00974C6C">
        <w:rPr>
          <w:rFonts w:hint="eastAsia"/>
        </w:rPr>
        <w:t xml:space="preserve">불기 </w:t>
      </w:r>
      <w:r w:rsidRPr="00974C6C">
        <w:t>2546</w:t>
      </w:r>
      <w:r w:rsidRPr="00974C6C">
        <w:rPr>
          <w:rFonts w:hint="eastAsia"/>
        </w:rPr>
        <w:t xml:space="preserve">년(서기 </w:t>
      </w:r>
      <w:r w:rsidRPr="00974C6C">
        <w:t>2003</w:t>
      </w:r>
      <w:r w:rsidRPr="00974C6C">
        <w:rPr>
          <w:rFonts w:hint="eastAsia"/>
        </w:rPr>
        <w:t>년)</w:t>
      </w:r>
      <w:r w:rsidRPr="00974C6C">
        <w:t xml:space="preserve"> </w:t>
      </w:r>
      <w:proofErr w:type="spellStart"/>
      <w:r w:rsidRPr="00974C6C">
        <w:t>왕령에</w:t>
      </w:r>
      <w:proofErr w:type="spellEnd"/>
      <w:r w:rsidRPr="00974C6C">
        <w:t xml:space="preserve"> 따라</w:t>
      </w:r>
      <w:r w:rsidRPr="00974C6C">
        <w:rPr>
          <w:rFonts w:hint="eastAsia"/>
        </w:rPr>
        <w:t>,</w:t>
      </w:r>
      <w:r w:rsidRPr="00974C6C">
        <w:t xml:space="preserve"> 의사</w:t>
      </w:r>
      <w:r w:rsidRPr="00974C6C">
        <w:rPr>
          <w:rFonts w:hint="eastAsia"/>
        </w:rPr>
        <w:t xml:space="preserve"> </w:t>
      </w:r>
      <w:r w:rsidRPr="00974C6C">
        <w:t>결정 권한을 분산시키고, 절차를 간소화하</w:t>
      </w:r>
      <w:r w:rsidRPr="00974C6C">
        <w:rPr>
          <w:rFonts w:hint="eastAsia"/>
        </w:rPr>
        <w:t>며,</w:t>
      </w:r>
      <w:r w:rsidRPr="00974C6C">
        <w:t xml:space="preserve"> </w:t>
      </w:r>
      <w:r w:rsidRPr="00974C6C">
        <w:rPr>
          <w:rFonts w:hint="eastAsia"/>
        </w:rPr>
        <w:t>신속하</w:t>
      </w:r>
      <w:r w:rsidRPr="00974C6C">
        <w:t>고, 적절하게 책임</w:t>
      </w:r>
      <w:r w:rsidRPr="00974C6C">
        <w:rPr>
          <w:rFonts w:hint="eastAsia"/>
        </w:rPr>
        <w:t>을 배분하는 것이 필요하며,</w:t>
      </w:r>
    </w:p>
    <w:p w14:paraId="41D1FC61" w14:textId="170D3F1C" w:rsidR="00D81FAB" w:rsidRPr="00974C6C" w:rsidRDefault="004F356F" w:rsidP="00694051">
      <w:pPr>
        <w:wordWrap/>
        <w:spacing w:afterLines="50" w:after="120" w:line="240" w:lineRule="auto"/>
        <w:ind w:firstLineChars="213" w:firstLine="426"/>
      </w:pPr>
      <w:r w:rsidRPr="00974C6C">
        <w:rPr>
          <w:rFonts w:hint="eastAsia"/>
        </w:rPr>
        <w:t>이에 따라,</w:t>
      </w:r>
      <w:r w:rsidR="00D81FAB" w:rsidRPr="00974C6C">
        <w:t xml:space="preserve"> </w:t>
      </w:r>
      <w:r w:rsidR="00E773EC" w:rsidRPr="00974C6C">
        <w:rPr>
          <w:rFonts w:hint="eastAsia"/>
        </w:rPr>
        <w:t xml:space="preserve">불기 </w:t>
      </w:r>
      <w:r w:rsidR="00E773EC" w:rsidRPr="00974C6C">
        <w:t>2558</w:t>
      </w:r>
      <w:r w:rsidR="00E773EC" w:rsidRPr="00974C6C">
        <w:rPr>
          <w:rFonts w:hint="eastAsia"/>
        </w:rPr>
        <w:t xml:space="preserve">년(서기 </w:t>
      </w:r>
      <w:r w:rsidR="00E773EC" w:rsidRPr="00974C6C">
        <w:t>2015년</w:t>
      </w:r>
      <w:r w:rsidR="00E773EC" w:rsidRPr="00974C6C">
        <w:rPr>
          <w:rFonts w:hint="eastAsia"/>
        </w:rPr>
        <w:t>)</w:t>
      </w:r>
      <w:r w:rsidR="00E773EC" w:rsidRPr="00974C6C">
        <w:t xml:space="preserve"> 화장품법</w:t>
      </w:r>
      <w:r w:rsidR="00D81FAB" w:rsidRPr="00974C6C">
        <w:t xml:space="preserve"> 제4조에 </w:t>
      </w:r>
      <w:r w:rsidR="00B87570" w:rsidRPr="00974C6C">
        <w:rPr>
          <w:rFonts w:hint="eastAsia"/>
        </w:rPr>
        <w:t xml:space="preserve">규정되어 </w:t>
      </w:r>
      <w:r w:rsidR="00D81FAB" w:rsidRPr="00974C6C">
        <w:t>있는 "등록자"라는 용어의 정의에 따른 권한과</w:t>
      </w:r>
      <w:r w:rsidRPr="00974C6C">
        <w:rPr>
          <w:rFonts w:hint="eastAsia"/>
        </w:rPr>
        <w:t xml:space="preserve">, </w:t>
      </w:r>
      <w:r w:rsidR="002B1CDA" w:rsidRPr="00974C6C">
        <w:rPr>
          <w:rFonts w:hint="eastAsia"/>
        </w:rPr>
        <w:t>불기</w:t>
      </w:r>
      <w:r w:rsidR="002B1CDA" w:rsidRPr="00974C6C">
        <w:t xml:space="preserve"> 2550</w:t>
      </w:r>
      <w:r w:rsidR="002B1CDA" w:rsidRPr="00974C6C">
        <w:rPr>
          <w:rFonts w:hint="eastAsia"/>
        </w:rPr>
        <w:t xml:space="preserve">년(서기 </w:t>
      </w:r>
      <w:r w:rsidR="002B1CDA" w:rsidRPr="00974C6C">
        <w:t>2007</w:t>
      </w:r>
      <w:r w:rsidR="002B1CDA" w:rsidRPr="00974C6C">
        <w:rPr>
          <w:rFonts w:hint="eastAsia"/>
        </w:rPr>
        <w:t>년)</w:t>
      </w:r>
      <w:r w:rsidR="002B1CDA" w:rsidRPr="00974C6C">
        <w:t xml:space="preserve"> 권한 위임에 관한 </w:t>
      </w:r>
      <w:proofErr w:type="spellStart"/>
      <w:r w:rsidR="002B1CDA" w:rsidRPr="00974C6C">
        <w:t>왕령</w:t>
      </w:r>
      <w:r w:rsidR="00974C6C" w:rsidRPr="00974C6C">
        <w:rPr>
          <w:rFonts w:hint="eastAsia"/>
        </w:rPr>
        <w:t>과</w:t>
      </w:r>
      <w:proofErr w:type="spellEnd"/>
      <w:r w:rsidR="000C1EAA" w:rsidRPr="00974C6C">
        <w:rPr>
          <w:rFonts w:eastAsia="DengXian" w:hint="eastAsia"/>
        </w:rPr>
        <w:t xml:space="preserve"> </w:t>
      </w:r>
      <w:r w:rsidR="002B1CDA" w:rsidRPr="00974C6C">
        <w:rPr>
          <w:rFonts w:hint="eastAsia"/>
        </w:rPr>
        <w:t xml:space="preserve">불기 </w:t>
      </w:r>
      <w:r w:rsidR="002B1CDA" w:rsidRPr="00974C6C">
        <w:t>2550</w:t>
      </w:r>
      <w:r w:rsidR="002B1CDA" w:rsidRPr="00974C6C">
        <w:rPr>
          <w:rFonts w:hint="eastAsia"/>
        </w:rPr>
        <w:t xml:space="preserve">년(서기 </w:t>
      </w:r>
      <w:r w:rsidR="002B1CDA" w:rsidRPr="00974C6C">
        <w:t>2007</w:t>
      </w:r>
      <w:r w:rsidR="002B1CDA" w:rsidRPr="00974C6C">
        <w:rPr>
          <w:rFonts w:hint="eastAsia"/>
        </w:rPr>
        <w:t>년)</w:t>
      </w:r>
      <w:r w:rsidR="002B1CDA" w:rsidRPr="00974C6C">
        <w:t xml:space="preserve"> 정부행정법</w:t>
      </w:r>
      <w:r w:rsidR="00B87570" w:rsidRPr="00974C6C">
        <w:rPr>
          <w:rFonts w:hint="eastAsia"/>
        </w:rPr>
        <w:t xml:space="preserve"> </w:t>
      </w:r>
      <w:r w:rsidR="002B1CDA" w:rsidRPr="00974C6C">
        <w:t xml:space="preserve">(제2호) 제14조 2항에 따라 </w:t>
      </w:r>
      <w:r w:rsidR="002B1CDA" w:rsidRPr="00974C6C">
        <w:rPr>
          <w:rFonts w:hint="eastAsia"/>
        </w:rPr>
        <w:t xml:space="preserve">개정된 </w:t>
      </w:r>
      <w:r w:rsidRPr="00974C6C">
        <w:rPr>
          <w:rFonts w:hint="eastAsia"/>
        </w:rPr>
        <w:t xml:space="preserve">불기 </w:t>
      </w:r>
      <w:r w:rsidRPr="00974C6C">
        <w:t>2534</w:t>
      </w:r>
      <w:r w:rsidRPr="00974C6C">
        <w:rPr>
          <w:rFonts w:hint="eastAsia"/>
        </w:rPr>
        <w:t>년</w:t>
      </w:r>
      <w:r w:rsidRPr="00974C6C">
        <w:t>(</w:t>
      </w:r>
      <w:r w:rsidRPr="00974C6C">
        <w:rPr>
          <w:rFonts w:hint="eastAsia"/>
        </w:rPr>
        <w:t xml:space="preserve">서기 </w:t>
      </w:r>
      <w:r w:rsidRPr="00974C6C">
        <w:t>1991</w:t>
      </w:r>
      <w:r w:rsidRPr="00974C6C">
        <w:rPr>
          <w:rFonts w:hint="eastAsia"/>
        </w:rPr>
        <w:t>년)</w:t>
      </w:r>
      <w:r w:rsidR="00D81FAB" w:rsidRPr="00974C6C">
        <w:t xml:space="preserve"> 정부행정법 제36조, 제37조, 제38조 및 제39조</w:t>
      </w:r>
      <w:r w:rsidR="002B1CDA" w:rsidRPr="00974C6C">
        <w:rPr>
          <w:rFonts w:hint="eastAsia"/>
        </w:rPr>
        <w:t>에 따라,</w:t>
      </w:r>
      <w:r w:rsidR="002B1CDA" w:rsidRPr="00974C6C">
        <w:t xml:space="preserve"> 식품의약</w:t>
      </w:r>
      <w:r w:rsidR="002B1CDA" w:rsidRPr="00974C6C">
        <w:rPr>
          <w:rFonts w:hint="eastAsia"/>
        </w:rPr>
        <w:t>품안전청장</w:t>
      </w:r>
      <w:r w:rsidR="00D81FAB" w:rsidRPr="00974C6C">
        <w:t xml:space="preserve">은 다음과 같은 명령을 </w:t>
      </w:r>
      <w:r w:rsidR="00A4352A" w:rsidRPr="00974C6C">
        <w:rPr>
          <w:rFonts w:hint="eastAsia"/>
        </w:rPr>
        <w:t>공고</w:t>
      </w:r>
      <w:r w:rsidR="00046438" w:rsidRPr="00974C6C">
        <w:rPr>
          <w:rFonts w:hint="eastAsia"/>
        </w:rPr>
        <w:t>한</w:t>
      </w:r>
      <w:r w:rsidR="00D81FAB" w:rsidRPr="00974C6C">
        <w:t>다.</w:t>
      </w:r>
    </w:p>
    <w:p w14:paraId="2FCBE304" w14:textId="77777777" w:rsidR="00D81FAB" w:rsidRPr="00974C6C" w:rsidRDefault="00D81FAB" w:rsidP="00694051">
      <w:pPr>
        <w:wordWrap/>
        <w:spacing w:afterLines="50" w:after="120" w:line="240" w:lineRule="auto"/>
        <w:ind w:firstLineChars="213" w:firstLine="426"/>
      </w:pPr>
      <w:r w:rsidRPr="00974C6C">
        <w:rPr>
          <w:rFonts w:hint="eastAsia"/>
        </w:rPr>
        <w:t>제</w:t>
      </w:r>
      <w:r w:rsidRPr="00974C6C">
        <w:t>1</w:t>
      </w:r>
      <w:r w:rsidRPr="00974C6C">
        <w:rPr>
          <w:rFonts w:hint="eastAsia"/>
        </w:rPr>
        <w:t>조</w:t>
      </w:r>
      <w:r w:rsidRPr="00974C6C">
        <w:t xml:space="preserve"> </w:t>
      </w:r>
      <w:r w:rsidR="00B87570" w:rsidRPr="00974C6C">
        <w:t>화장</w:t>
      </w:r>
      <w:r w:rsidR="00B87570" w:rsidRPr="00974C6C">
        <w:rPr>
          <w:rFonts w:hint="eastAsia"/>
        </w:rPr>
        <w:t>품과</w:t>
      </w:r>
      <w:r w:rsidR="00B87570" w:rsidRPr="00974C6C">
        <w:t xml:space="preserve"> 관련</w:t>
      </w:r>
      <w:r w:rsidR="00B87570" w:rsidRPr="00974C6C">
        <w:rPr>
          <w:rFonts w:hint="eastAsia"/>
        </w:rPr>
        <w:t>한</w:t>
      </w:r>
      <w:r w:rsidR="00B87570" w:rsidRPr="00974C6C">
        <w:t xml:space="preserve"> 식품의약</w:t>
      </w:r>
      <w:r w:rsidR="00B87570" w:rsidRPr="00974C6C">
        <w:rPr>
          <w:rFonts w:hint="eastAsia"/>
        </w:rPr>
        <w:t xml:space="preserve">품안전청내의 </w:t>
      </w:r>
      <w:r w:rsidR="00B87570" w:rsidRPr="00974C6C">
        <w:t>업무수행</w:t>
      </w:r>
      <w:r w:rsidR="00B87570" w:rsidRPr="00974C6C">
        <w:rPr>
          <w:rFonts w:hint="eastAsia"/>
        </w:rPr>
        <w:t xml:space="preserve"> </w:t>
      </w:r>
      <w:r w:rsidR="00B87570" w:rsidRPr="00974C6C">
        <w:t>권한 위임</w:t>
      </w:r>
      <w:r w:rsidR="00B87570" w:rsidRPr="00974C6C">
        <w:rPr>
          <w:rFonts w:hint="eastAsia"/>
        </w:rPr>
        <w:t xml:space="preserve">에 관한 불기 </w:t>
      </w:r>
      <w:r w:rsidR="00B87570" w:rsidRPr="00974C6C">
        <w:t>2561</w:t>
      </w:r>
      <w:r w:rsidR="00B87570" w:rsidRPr="00974C6C">
        <w:rPr>
          <w:rFonts w:hint="eastAsia"/>
        </w:rPr>
        <w:t xml:space="preserve">년(서기 </w:t>
      </w:r>
      <w:r w:rsidR="00B87570" w:rsidRPr="00974C6C">
        <w:t>2018년</w:t>
      </w:r>
      <w:r w:rsidR="00B87570" w:rsidRPr="00974C6C">
        <w:rPr>
          <w:rFonts w:hint="eastAsia"/>
        </w:rPr>
        <w:t>)</w:t>
      </w:r>
      <w:r w:rsidR="00B87570" w:rsidRPr="00974C6C">
        <w:t xml:space="preserve"> 9월 19일자 식품의약</w:t>
      </w:r>
      <w:r w:rsidR="00B87570" w:rsidRPr="00974C6C">
        <w:rPr>
          <w:rFonts w:hint="eastAsia"/>
        </w:rPr>
        <w:t>품안전청</w:t>
      </w:r>
      <w:r w:rsidRPr="00974C6C">
        <w:t xml:space="preserve"> 명령 제</w:t>
      </w:r>
      <w:r w:rsidR="00B87570" w:rsidRPr="00974C6C">
        <w:t>472</w:t>
      </w:r>
      <w:r w:rsidR="00B87570" w:rsidRPr="00974C6C">
        <w:rPr>
          <w:rFonts w:hint="eastAsia"/>
        </w:rPr>
        <w:t xml:space="preserve">호를 </w:t>
      </w:r>
      <w:r w:rsidRPr="00974C6C">
        <w:t>폐지</w:t>
      </w:r>
      <w:r w:rsidR="00B87570" w:rsidRPr="00974C6C">
        <w:rPr>
          <w:rFonts w:hint="eastAsia"/>
        </w:rPr>
        <w:t>한</w:t>
      </w:r>
      <w:r w:rsidRPr="00974C6C">
        <w:t>다.</w:t>
      </w:r>
    </w:p>
    <w:p w14:paraId="3BD0D8C2" w14:textId="77777777" w:rsidR="00D81FAB" w:rsidRPr="00974C6C" w:rsidRDefault="00D81FAB" w:rsidP="00694051">
      <w:pPr>
        <w:wordWrap/>
        <w:spacing w:afterLines="50" w:after="120" w:line="240" w:lineRule="auto"/>
        <w:ind w:firstLineChars="213" w:firstLine="426"/>
      </w:pPr>
      <w:r w:rsidRPr="00974C6C">
        <w:rPr>
          <w:rFonts w:hint="eastAsia"/>
        </w:rPr>
        <w:t>제</w:t>
      </w:r>
      <w:r w:rsidRPr="00974C6C">
        <w:t>2</w:t>
      </w:r>
      <w:r w:rsidRPr="00974C6C">
        <w:rPr>
          <w:rFonts w:hint="eastAsia"/>
        </w:rPr>
        <w:t>조</w:t>
      </w:r>
      <w:r w:rsidRPr="00974C6C">
        <w:t xml:space="preserve"> </w:t>
      </w:r>
      <w:r w:rsidR="00E773EC" w:rsidRPr="00974C6C">
        <w:rPr>
          <w:rFonts w:hint="eastAsia"/>
        </w:rPr>
        <w:t xml:space="preserve">불기 </w:t>
      </w:r>
      <w:r w:rsidR="00E773EC" w:rsidRPr="00974C6C">
        <w:t>2558</w:t>
      </w:r>
      <w:r w:rsidR="00E773EC" w:rsidRPr="00974C6C">
        <w:rPr>
          <w:rFonts w:hint="eastAsia"/>
        </w:rPr>
        <w:t xml:space="preserve">년(서기 </w:t>
      </w:r>
      <w:r w:rsidR="00E773EC" w:rsidRPr="00974C6C">
        <w:t>2015년</w:t>
      </w:r>
      <w:r w:rsidR="00E773EC" w:rsidRPr="00974C6C">
        <w:rPr>
          <w:rFonts w:hint="eastAsia"/>
        </w:rPr>
        <w:t>)</w:t>
      </w:r>
      <w:r w:rsidR="00E773EC" w:rsidRPr="00974C6C">
        <w:t xml:space="preserve"> 화장품법</w:t>
      </w:r>
      <w:r w:rsidRPr="00974C6C">
        <w:t xml:space="preserve">에 </w:t>
      </w:r>
      <w:r w:rsidR="00B87570" w:rsidRPr="00974C6C">
        <w:rPr>
          <w:rFonts w:hint="eastAsia"/>
        </w:rPr>
        <w:t>의</w:t>
      </w:r>
      <w:r w:rsidRPr="00974C6C">
        <w:t>한 명령, 승인, 허가, 공식</w:t>
      </w:r>
      <w:r w:rsidR="00B87570" w:rsidRPr="00974C6C">
        <w:rPr>
          <w:rFonts w:hint="eastAsia"/>
        </w:rPr>
        <w:t xml:space="preserve"> </w:t>
      </w:r>
      <w:r w:rsidRPr="00974C6C">
        <w:t>업무</w:t>
      </w:r>
      <w:r w:rsidR="00B87570" w:rsidRPr="00974C6C">
        <w:rPr>
          <w:rFonts w:hint="eastAsia"/>
        </w:rPr>
        <w:t>의</w:t>
      </w:r>
      <w:r w:rsidRPr="00974C6C">
        <w:t xml:space="preserve"> 수행 또는 조치에 대한 권한을 다음</w:t>
      </w:r>
      <w:r w:rsidR="007807ED" w:rsidRPr="00974C6C">
        <w:rPr>
          <w:rFonts w:hint="eastAsia"/>
        </w:rPr>
        <w:t>과 같이</w:t>
      </w:r>
      <w:r w:rsidRPr="00974C6C">
        <w:t xml:space="preserve"> </w:t>
      </w:r>
      <w:r w:rsidR="00B87570" w:rsidRPr="00974C6C">
        <w:rPr>
          <w:rFonts w:hint="eastAsia"/>
        </w:rPr>
        <w:t xml:space="preserve">담당 </w:t>
      </w:r>
      <w:r w:rsidRPr="00974C6C">
        <w:t xml:space="preserve">공무원에게 위임 및 </w:t>
      </w:r>
      <w:r w:rsidR="00B87570" w:rsidRPr="00974C6C">
        <w:rPr>
          <w:rFonts w:hint="eastAsia"/>
        </w:rPr>
        <w:t>배정</w:t>
      </w:r>
      <w:r w:rsidR="00046438" w:rsidRPr="00974C6C">
        <w:rPr>
          <w:rFonts w:hint="eastAsia"/>
        </w:rPr>
        <w:t>한</w:t>
      </w:r>
      <w:r w:rsidRPr="00974C6C">
        <w:t>다.</w:t>
      </w:r>
    </w:p>
    <w:p w14:paraId="56186F2E" w14:textId="77777777" w:rsidR="00D81FAB" w:rsidRPr="00974C6C" w:rsidRDefault="00D81FAB" w:rsidP="006F1415">
      <w:pPr>
        <w:wordWrap/>
        <w:spacing w:afterLines="50" w:after="120" w:line="240" w:lineRule="auto"/>
        <w:ind w:firstLineChars="354" w:firstLine="708"/>
      </w:pPr>
      <w:r w:rsidRPr="00974C6C">
        <w:t>(1) 화장품 및 유해물질</w:t>
      </w:r>
      <w:r w:rsidR="00747DF2" w:rsidRPr="00974C6C">
        <w:rPr>
          <w:rFonts w:hint="eastAsia"/>
        </w:rPr>
        <w:t xml:space="preserve"> </w:t>
      </w:r>
      <w:r w:rsidRPr="00974C6C">
        <w:t>관리</w:t>
      </w:r>
      <w:r w:rsidR="007807ED" w:rsidRPr="00974C6C">
        <w:rPr>
          <w:rFonts w:hint="eastAsia"/>
        </w:rPr>
        <w:t>국</w:t>
      </w:r>
      <w:r w:rsidRPr="00974C6C">
        <w:t xml:space="preserve">장은 다음 </w:t>
      </w:r>
      <w:r w:rsidR="007807ED" w:rsidRPr="00974C6C">
        <w:rPr>
          <w:rFonts w:hint="eastAsia"/>
        </w:rPr>
        <w:t>문서</w:t>
      </w:r>
      <w:r w:rsidRPr="00974C6C">
        <w:t>를 심의</w:t>
      </w:r>
      <w:r w:rsidR="007807ED" w:rsidRPr="00974C6C">
        <w:rPr>
          <w:rFonts w:hint="eastAsia"/>
        </w:rPr>
        <w:t xml:space="preserve"> 및 </w:t>
      </w:r>
      <w:r w:rsidRPr="00974C6C">
        <w:t>서명하는 업무를 수행한다.</w:t>
      </w:r>
    </w:p>
    <w:p w14:paraId="026E1659" w14:textId="77777777" w:rsidR="00D81FAB" w:rsidRPr="00974C6C" w:rsidRDefault="00D81FAB" w:rsidP="006F1415">
      <w:pPr>
        <w:wordWrap/>
        <w:spacing w:afterLines="50" w:after="120" w:line="240" w:lineRule="auto"/>
        <w:ind w:firstLineChars="567" w:firstLine="1134"/>
      </w:pPr>
      <w:r w:rsidRPr="00974C6C">
        <w:t>A. 라벨 및 광고 사용에 대한 의견 요청</w:t>
      </w:r>
      <w:r w:rsidR="00160346" w:rsidRPr="00974C6C">
        <w:rPr>
          <w:rFonts w:hint="eastAsia"/>
        </w:rPr>
        <w:t>에 대한</w:t>
      </w:r>
      <w:r w:rsidRPr="00974C6C">
        <w:t xml:space="preserve"> 검토 결과 통지</w:t>
      </w:r>
      <w:r w:rsidR="00160346" w:rsidRPr="00974C6C">
        <w:rPr>
          <w:rFonts w:hint="eastAsia"/>
        </w:rPr>
        <w:t>서</w:t>
      </w:r>
    </w:p>
    <w:p w14:paraId="545C179E" w14:textId="77777777" w:rsidR="00D81FAB" w:rsidRPr="00974C6C" w:rsidRDefault="00D81FAB" w:rsidP="006F1415">
      <w:pPr>
        <w:wordWrap/>
        <w:spacing w:afterLines="50" w:after="120" w:line="240" w:lineRule="auto"/>
        <w:ind w:firstLineChars="567" w:firstLine="1134"/>
      </w:pPr>
      <w:r w:rsidRPr="00974C6C">
        <w:t>B. 건강제품 진단 통지서</w:t>
      </w:r>
    </w:p>
    <w:p w14:paraId="6C02E695" w14:textId="77777777" w:rsidR="00D81FAB" w:rsidRPr="00974C6C" w:rsidRDefault="00D81FAB" w:rsidP="006F1415">
      <w:pPr>
        <w:wordWrap/>
        <w:spacing w:afterLines="50" w:after="120" w:line="240" w:lineRule="auto"/>
        <w:ind w:firstLineChars="567" w:firstLine="1134"/>
      </w:pPr>
      <w:r w:rsidRPr="00974C6C">
        <w:t>C. 화장품 등록증 갱신 통지서</w:t>
      </w:r>
    </w:p>
    <w:p w14:paraId="4654DF56" w14:textId="77777777" w:rsidR="00D81FAB" w:rsidRPr="00974C6C" w:rsidRDefault="00D81FAB" w:rsidP="006F1415">
      <w:pPr>
        <w:wordWrap/>
        <w:spacing w:afterLines="50" w:after="120" w:line="240" w:lineRule="auto"/>
        <w:ind w:firstLineChars="567" w:firstLine="1134"/>
      </w:pPr>
      <w:r w:rsidRPr="00974C6C">
        <w:t>D. 화장품 허가 정보 및 기타 정보 통지서</w:t>
      </w:r>
    </w:p>
    <w:p w14:paraId="4108ADCD" w14:textId="77777777" w:rsidR="006F1415" w:rsidRPr="00974C6C" w:rsidRDefault="006F1415" w:rsidP="006F1415">
      <w:pPr>
        <w:wordWrap/>
        <w:spacing w:afterLines="50" w:after="120" w:line="240" w:lineRule="auto"/>
        <w:ind w:firstLineChars="354" w:firstLine="708"/>
      </w:pPr>
      <w:r w:rsidRPr="00974C6C">
        <w:t xml:space="preserve">(2) 화장품 및 유해물질 관리국장 또는 </w:t>
      </w:r>
      <w:r w:rsidR="00160346" w:rsidRPr="00974C6C">
        <w:t>사전</w:t>
      </w:r>
      <w:r w:rsidR="00160346" w:rsidRPr="00974C6C">
        <w:rPr>
          <w:rFonts w:hint="eastAsia"/>
        </w:rPr>
        <w:t>-</w:t>
      </w:r>
      <w:r w:rsidR="00160346" w:rsidRPr="00974C6C">
        <w:t>마케팅</w:t>
      </w:r>
      <w:r w:rsidR="00160346" w:rsidRPr="00974C6C">
        <w:rPr>
          <w:rFonts w:hint="eastAsia"/>
        </w:rPr>
        <w:t xml:space="preserve"> </w:t>
      </w:r>
      <w:r w:rsidR="00160346" w:rsidRPr="00974C6C">
        <w:t>감독</w:t>
      </w:r>
      <w:r w:rsidR="00160346" w:rsidRPr="00974C6C">
        <w:rPr>
          <w:rFonts w:hint="eastAsia"/>
        </w:rPr>
        <w:t xml:space="preserve"> </w:t>
      </w:r>
      <w:r w:rsidR="00160346" w:rsidRPr="00974C6C">
        <w:t>그룹</w:t>
      </w:r>
      <w:r w:rsidRPr="00974C6C">
        <w:t xml:space="preserve"> 책임자 또는 화장품 </w:t>
      </w:r>
      <w:r w:rsidR="00160346" w:rsidRPr="00974C6C">
        <w:t>사전</w:t>
      </w:r>
      <w:r w:rsidR="00160346" w:rsidRPr="00974C6C">
        <w:rPr>
          <w:rFonts w:hint="eastAsia"/>
        </w:rPr>
        <w:t>-</w:t>
      </w:r>
      <w:r w:rsidR="00160346" w:rsidRPr="00974C6C">
        <w:t>마케팅</w:t>
      </w:r>
      <w:r w:rsidR="00160346" w:rsidRPr="00974C6C">
        <w:rPr>
          <w:rFonts w:hint="eastAsia"/>
        </w:rPr>
        <w:t xml:space="preserve"> </w:t>
      </w:r>
      <w:r w:rsidR="00160346" w:rsidRPr="00974C6C">
        <w:t>감독</w:t>
      </w:r>
      <w:r w:rsidR="00160346" w:rsidRPr="00974C6C">
        <w:rPr>
          <w:rFonts w:hint="eastAsia"/>
        </w:rPr>
        <w:t xml:space="preserve"> </w:t>
      </w:r>
      <w:r w:rsidR="00160346" w:rsidRPr="00974C6C">
        <w:t>그룹</w:t>
      </w:r>
      <w:r w:rsidRPr="00974C6C">
        <w:t xml:space="preserve">에서 전문 지식을 가진 약사는 </w:t>
      </w:r>
      <w:r w:rsidR="00160346" w:rsidRPr="00974C6C">
        <w:rPr>
          <w:rFonts w:hint="eastAsia"/>
        </w:rPr>
        <w:t>신청인</w:t>
      </w:r>
      <w:r w:rsidRPr="00974C6C">
        <w:t xml:space="preserve">에게 </w:t>
      </w:r>
      <w:r w:rsidR="00160346" w:rsidRPr="00974C6C">
        <w:rPr>
          <w:rFonts w:hint="eastAsia"/>
        </w:rPr>
        <w:t xml:space="preserve">심사 사항에 대한 정보 및 </w:t>
      </w:r>
      <w:r w:rsidRPr="00974C6C">
        <w:t xml:space="preserve">세부 사항을 명확히 하도록 알리는 서한을 검토하고 서명하는 공식 업무를 수행해야 </w:t>
      </w:r>
      <w:r w:rsidR="00046438" w:rsidRPr="00974C6C">
        <w:rPr>
          <w:rFonts w:hint="eastAsia"/>
        </w:rPr>
        <w:t>한</w:t>
      </w:r>
      <w:r w:rsidRPr="00974C6C">
        <w:t>다.</w:t>
      </w:r>
    </w:p>
    <w:p w14:paraId="050056DC" w14:textId="77777777" w:rsidR="00E773EC" w:rsidRPr="00974C6C" w:rsidRDefault="006F1415" w:rsidP="006F1415">
      <w:pPr>
        <w:wordWrap/>
        <w:spacing w:afterLines="50" w:after="120" w:line="240" w:lineRule="auto"/>
        <w:ind w:firstLineChars="354" w:firstLine="708"/>
      </w:pPr>
      <w:r w:rsidRPr="00974C6C">
        <w:t xml:space="preserve">(3) 화장품 및 유해물질 관리국장 또는 </w:t>
      </w:r>
      <w:r w:rsidR="00160346" w:rsidRPr="00974C6C">
        <w:t>사전</w:t>
      </w:r>
      <w:r w:rsidR="00160346" w:rsidRPr="00974C6C">
        <w:rPr>
          <w:rFonts w:hint="eastAsia"/>
        </w:rPr>
        <w:t>-</w:t>
      </w:r>
      <w:r w:rsidR="00160346" w:rsidRPr="00974C6C">
        <w:t>마케팅</w:t>
      </w:r>
      <w:r w:rsidR="00160346" w:rsidRPr="00974C6C">
        <w:rPr>
          <w:rFonts w:hint="eastAsia"/>
        </w:rPr>
        <w:t xml:space="preserve"> </w:t>
      </w:r>
      <w:r w:rsidR="00160346" w:rsidRPr="00974C6C">
        <w:t>감독</w:t>
      </w:r>
      <w:r w:rsidR="00160346" w:rsidRPr="00974C6C">
        <w:rPr>
          <w:rFonts w:hint="eastAsia"/>
        </w:rPr>
        <w:t xml:space="preserve"> </w:t>
      </w:r>
      <w:r w:rsidR="00160346" w:rsidRPr="00974C6C">
        <w:t>그룹 책임자 또는 화장품 사전</w:t>
      </w:r>
      <w:r w:rsidR="00160346" w:rsidRPr="00974C6C">
        <w:rPr>
          <w:rFonts w:hint="eastAsia"/>
        </w:rPr>
        <w:t>-</w:t>
      </w:r>
      <w:r w:rsidR="00160346" w:rsidRPr="00974C6C">
        <w:t>마케팅</w:t>
      </w:r>
      <w:r w:rsidR="00160346" w:rsidRPr="00974C6C">
        <w:rPr>
          <w:rFonts w:hint="eastAsia"/>
        </w:rPr>
        <w:t xml:space="preserve"> </w:t>
      </w:r>
      <w:r w:rsidR="00160346" w:rsidRPr="00974C6C">
        <w:t>감독</w:t>
      </w:r>
      <w:r w:rsidR="00160346" w:rsidRPr="00974C6C">
        <w:rPr>
          <w:rFonts w:hint="eastAsia"/>
        </w:rPr>
        <w:t xml:space="preserve"> </w:t>
      </w:r>
      <w:r w:rsidR="00160346" w:rsidRPr="00974C6C">
        <w:t xml:space="preserve">그룹에서 전문 지식을 가진 약사는 </w:t>
      </w:r>
      <w:r w:rsidRPr="00974C6C">
        <w:t xml:space="preserve">다음 문서를 검토하고 서명하는 공식 업무를 수행해야 </w:t>
      </w:r>
      <w:r w:rsidR="00046438" w:rsidRPr="00974C6C">
        <w:rPr>
          <w:rFonts w:hint="eastAsia"/>
        </w:rPr>
        <w:t>한다</w:t>
      </w:r>
      <w:r w:rsidRPr="00974C6C">
        <w:t>.</w:t>
      </w:r>
    </w:p>
    <w:p w14:paraId="7910F10A" w14:textId="77777777" w:rsidR="00E773EC" w:rsidRPr="00974C6C" w:rsidRDefault="00E773EC">
      <w:pPr>
        <w:widowControl/>
        <w:wordWrap/>
        <w:autoSpaceDE/>
        <w:autoSpaceDN/>
      </w:pPr>
      <w:r w:rsidRPr="00974C6C">
        <w:br w:type="page"/>
      </w:r>
    </w:p>
    <w:p w14:paraId="19FBF28A" w14:textId="77777777" w:rsidR="006F1415" w:rsidRPr="00974C6C" w:rsidRDefault="006F1415" w:rsidP="006F1415">
      <w:pPr>
        <w:wordWrap/>
        <w:spacing w:afterLines="50" w:after="120" w:line="240" w:lineRule="auto"/>
        <w:ind w:firstLineChars="567" w:firstLine="1134"/>
      </w:pPr>
      <w:r w:rsidRPr="00974C6C">
        <w:lastRenderedPageBreak/>
        <w:t>A. 자유판매증명서</w:t>
      </w:r>
      <w:r w:rsidR="00E773EC" w:rsidRPr="00974C6C">
        <w:rPr>
          <w:rFonts w:hint="eastAsia"/>
        </w:rPr>
        <w:t xml:space="preserve"> </w:t>
      </w:r>
      <w:r w:rsidRPr="00974C6C">
        <w:t>(CFS</w:t>
      </w:r>
      <w:r w:rsidR="00E309E2" w:rsidRPr="00974C6C">
        <w:rPr>
          <w:rFonts w:hint="eastAsia"/>
        </w:rPr>
        <w:t>: Certificate</w:t>
      </w:r>
      <w:r w:rsidR="00E309E2" w:rsidRPr="00974C6C">
        <w:t xml:space="preserve"> </w:t>
      </w:r>
      <w:r w:rsidR="00E309E2" w:rsidRPr="00974C6C">
        <w:rPr>
          <w:rFonts w:hint="eastAsia"/>
        </w:rPr>
        <w:t>of</w:t>
      </w:r>
      <w:r w:rsidR="00E309E2" w:rsidRPr="00974C6C">
        <w:t xml:space="preserve"> </w:t>
      </w:r>
      <w:r w:rsidR="00E309E2" w:rsidRPr="00974C6C">
        <w:rPr>
          <w:rFonts w:hint="eastAsia"/>
        </w:rPr>
        <w:t>Free</w:t>
      </w:r>
      <w:r w:rsidR="00E309E2" w:rsidRPr="00974C6C">
        <w:t xml:space="preserve"> </w:t>
      </w:r>
      <w:r w:rsidR="00E309E2" w:rsidRPr="00974C6C">
        <w:rPr>
          <w:rFonts w:hint="eastAsia"/>
        </w:rPr>
        <w:t>Sale</w:t>
      </w:r>
      <w:r w:rsidRPr="00974C6C">
        <w:t>)</w:t>
      </w:r>
    </w:p>
    <w:p w14:paraId="71944CCE" w14:textId="77777777" w:rsidR="00F64CE8" w:rsidRPr="00974C6C" w:rsidRDefault="006F1415" w:rsidP="006F1415">
      <w:pPr>
        <w:wordWrap/>
        <w:spacing w:afterLines="50" w:after="120" w:line="240" w:lineRule="auto"/>
        <w:ind w:firstLineChars="567" w:firstLine="1134"/>
      </w:pPr>
      <w:r w:rsidRPr="00974C6C">
        <w:t>B. 화장품 제조자 증명서</w:t>
      </w:r>
      <w:r w:rsidR="00E773EC" w:rsidRPr="00974C6C">
        <w:rPr>
          <w:rFonts w:hint="eastAsia"/>
        </w:rPr>
        <w:t xml:space="preserve"> </w:t>
      </w:r>
      <w:r w:rsidRPr="00974C6C">
        <w:t>(COM: Certificate of Manufacturer)</w:t>
      </w:r>
    </w:p>
    <w:p w14:paraId="61536F46" w14:textId="77777777" w:rsidR="006A7CC4" w:rsidRPr="00974C6C" w:rsidRDefault="006A7CC4" w:rsidP="006A7CC4">
      <w:pPr>
        <w:wordWrap/>
        <w:spacing w:afterLines="50" w:after="120" w:line="240" w:lineRule="auto"/>
        <w:ind w:firstLineChars="567" w:firstLine="1134"/>
      </w:pPr>
      <w:r w:rsidRPr="00974C6C">
        <w:t>C. 원산지 증명서</w:t>
      </w:r>
      <w:r w:rsidR="00E773EC" w:rsidRPr="00974C6C">
        <w:rPr>
          <w:rFonts w:hint="eastAsia"/>
        </w:rPr>
        <w:t xml:space="preserve"> </w:t>
      </w:r>
      <w:r w:rsidRPr="00974C6C">
        <w:t>(CPO</w:t>
      </w:r>
      <w:r w:rsidR="00E309E2" w:rsidRPr="00974C6C">
        <w:rPr>
          <w:rFonts w:hint="eastAsia"/>
        </w:rPr>
        <w:t>:</w:t>
      </w:r>
      <w:r w:rsidR="00E309E2" w:rsidRPr="00974C6C">
        <w:t xml:space="preserve"> Certificate of Product Origin</w:t>
      </w:r>
      <w:r w:rsidRPr="00974C6C">
        <w:t>)</w:t>
      </w:r>
    </w:p>
    <w:p w14:paraId="58E0B4C2" w14:textId="77777777" w:rsidR="006A7CC4" w:rsidRPr="00974C6C" w:rsidRDefault="006A7CC4" w:rsidP="006A7CC4">
      <w:pPr>
        <w:wordWrap/>
        <w:spacing w:afterLines="50" w:after="120" w:line="240" w:lineRule="auto"/>
        <w:ind w:firstLineChars="567" w:firstLine="1134"/>
      </w:pPr>
      <w:r w:rsidRPr="00974C6C">
        <w:t>D. 화장품 제조</w:t>
      </w:r>
      <w:r w:rsidR="00E309E2" w:rsidRPr="00974C6C">
        <w:rPr>
          <w:rFonts w:hint="eastAsia"/>
        </w:rPr>
        <w:t xml:space="preserve"> </w:t>
      </w:r>
      <w:r w:rsidRPr="00974C6C">
        <w:t>기준 인증서</w:t>
      </w:r>
      <w:r w:rsidR="00E773EC" w:rsidRPr="00974C6C">
        <w:rPr>
          <w:rFonts w:hint="eastAsia"/>
        </w:rPr>
        <w:t xml:space="preserve"> </w:t>
      </w:r>
      <w:r w:rsidRPr="00974C6C">
        <w:t xml:space="preserve">(GMP </w:t>
      </w:r>
      <w:r w:rsidR="00E309E2" w:rsidRPr="00974C6C">
        <w:rPr>
          <w:rFonts w:hint="eastAsia"/>
        </w:rPr>
        <w:t>Certificate</w:t>
      </w:r>
      <w:r w:rsidRPr="00974C6C">
        <w:t>) 인증 사본</w:t>
      </w:r>
    </w:p>
    <w:p w14:paraId="3F8358A2" w14:textId="77777777" w:rsidR="006A7CC4" w:rsidRPr="00974C6C" w:rsidRDefault="006A7CC4" w:rsidP="006A7CC4">
      <w:pPr>
        <w:wordWrap/>
        <w:spacing w:afterLines="50" w:after="120" w:line="240" w:lineRule="auto"/>
        <w:ind w:firstLineChars="567" w:firstLine="1134"/>
      </w:pPr>
      <w:r w:rsidRPr="00974C6C">
        <w:rPr>
          <w:rFonts w:hint="eastAsia"/>
        </w:rPr>
        <w:t>E</w:t>
      </w:r>
      <w:r w:rsidRPr="00974C6C">
        <w:t xml:space="preserve">. 일회성 수입 </w:t>
      </w:r>
      <w:r w:rsidR="00E309E2" w:rsidRPr="00974C6C">
        <w:rPr>
          <w:rFonts w:hint="eastAsia"/>
        </w:rPr>
        <w:t>신고</w:t>
      </w:r>
      <w:r w:rsidRPr="00974C6C">
        <w:t>서</w:t>
      </w:r>
    </w:p>
    <w:p w14:paraId="2CEC16BE" w14:textId="77777777" w:rsidR="006A7CC4" w:rsidRPr="00974C6C" w:rsidRDefault="006A7CC4" w:rsidP="006A7CC4">
      <w:pPr>
        <w:wordWrap/>
        <w:spacing w:afterLines="50" w:after="120" w:line="240" w:lineRule="auto"/>
        <w:ind w:firstLineChars="567" w:firstLine="1134"/>
      </w:pPr>
      <w:r w:rsidRPr="00974C6C">
        <w:rPr>
          <w:rFonts w:hint="eastAsia"/>
        </w:rPr>
        <w:t>F</w:t>
      </w:r>
      <w:r w:rsidRPr="00974C6C">
        <w:t xml:space="preserve">. </w:t>
      </w:r>
      <w:r w:rsidR="00747DF2" w:rsidRPr="00974C6C">
        <w:rPr>
          <w:rFonts w:hint="eastAsia"/>
        </w:rPr>
        <w:t xml:space="preserve">화장품의 </w:t>
      </w:r>
      <w:r w:rsidRPr="00974C6C">
        <w:t>생산 장소, 수입 장소 및</w:t>
      </w:r>
      <w:r w:rsidR="00747DF2" w:rsidRPr="00974C6C">
        <w:rPr>
          <w:rFonts w:hint="eastAsia"/>
        </w:rPr>
        <w:t xml:space="preserve"> </w:t>
      </w:r>
      <w:r w:rsidRPr="00974C6C">
        <w:t>화장품 보관 장소</w:t>
      </w:r>
      <w:r w:rsidR="00747DF2" w:rsidRPr="00974C6C">
        <w:rPr>
          <w:rFonts w:hint="eastAsia"/>
        </w:rPr>
        <w:t xml:space="preserve">에 관한 </w:t>
      </w:r>
      <w:r w:rsidRPr="00974C6C">
        <w:t xml:space="preserve">변경 사항을 사업자에게 </w:t>
      </w:r>
      <w:r w:rsidR="00747DF2" w:rsidRPr="00974C6C">
        <w:rPr>
          <w:rFonts w:hint="eastAsia"/>
        </w:rPr>
        <w:t>통지하는 서신</w:t>
      </w:r>
    </w:p>
    <w:p w14:paraId="78315355" w14:textId="77777777" w:rsidR="002E7DE6" w:rsidRPr="00974C6C" w:rsidRDefault="006A7CC4" w:rsidP="006A7CC4">
      <w:pPr>
        <w:wordWrap/>
        <w:spacing w:afterLines="50" w:after="120" w:line="240" w:lineRule="auto"/>
        <w:ind w:firstLineChars="567" w:firstLine="1134"/>
      </w:pPr>
      <w:r w:rsidRPr="00974C6C">
        <w:rPr>
          <w:rFonts w:hint="eastAsia"/>
        </w:rPr>
        <w:t>G</w:t>
      </w:r>
      <w:r w:rsidRPr="00974C6C">
        <w:t xml:space="preserve">. 화장품과 관련된 문서 또는 </w:t>
      </w:r>
      <w:r w:rsidR="00E309E2" w:rsidRPr="00974C6C">
        <w:rPr>
          <w:rFonts w:hint="eastAsia"/>
        </w:rPr>
        <w:t>허가의</w:t>
      </w:r>
      <w:r w:rsidRPr="00974C6C">
        <w:t xml:space="preserve"> 취소를 </w:t>
      </w:r>
      <w:r w:rsidR="00E309E2" w:rsidRPr="00974C6C">
        <w:rPr>
          <w:rFonts w:hint="eastAsia"/>
        </w:rPr>
        <w:t xml:space="preserve">사업자에게 </w:t>
      </w:r>
      <w:r w:rsidR="00747DF2" w:rsidRPr="00974C6C">
        <w:rPr>
          <w:rFonts w:hint="eastAsia"/>
        </w:rPr>
        <w:t>통지하</w:t>
      </w:r>
      <w:r w:rsidR="00E309E2" w:rsidRPr="00974C6C">
        <w:rPr>
          <w:rFonts w:hint="eastAsia"/>
        </w:rPr>
        <w:t>는 서신</w:t>
      </w:r>
    </w:p>
    <w:p w14:paraId="1756DBB1" w14:textId="77777777" w:rsidR="006A7CC4" w:rsidRPr="00974C6C" w:rsidRDefault="006A7CC4" w:rsidP="006A7CC4">
      <w:pPr>
        <w:wordWrap/>
        <w:spacing w:afterLines="50" w:after="120" w:line="240" w:lineRule="auto"/>
        <w:ind w:firstLineChars="354" w:firstLine="708"/>
      </w:pPr>
      <w:r w:rsidRPr="00974C6C">
        <w:t xml:space="preserve">(4) </w:t>
      </w:r>
      <w:r w:rsidR="00747DF2" w:rsidRPr="00974C6C">
        <w:t>화장품 및 유해물질 관리국장 또는 사전</w:t>
      </w:r>
      <w:r w:rsidR="00747DF2" w:rsidRPr="00974C6C">
        <w:rPr>
          <w:rFonts w:hint="eastAsia"/>
        </w:rPr>
        <w:t>-</w:t>
      </w:r>
      <w:r w:rsidR="00747DF2" w:rsidRPr="00974C6C">
        <w:t>마케팅</w:t>
      </w:r>
      <w:r w:rsidR="00747DF2" w:rsidRPr="00974C6C">
        <w:rPr>
          <w:rFonts w:hint="eastAsia"/>
        </w:rPr>
        <w:t xml:space="preserve"> </w:t>
      </w:r>
      <w:r w:rsidR="00747DF2" w:rsidRPr="00974C6C">
        <w:t>감독</w:t>
      </w:r>
      <w:r w:rsidR="00747DF2" w:rsidRPr="00974C6C">
        <w:rPr>
          <w:rFonts w:hint="eastAsia"/>
        </w:rPr>
        <w:t xml:space="preserve"> </w:t>
      </w:r>
      <w:r w:rsidR="00747DF2" w:rsidRPr="00974C6C">
        <w:t>그룹 책임자 또는 화장품 사전</w:t>
      </w:r>
      <w:r w:rsidR="00747DF2" w:rsidRPr="00974C6C">
        <w:rPr>
          <w:rFonts w:hint="eastAsia"/>
        </w:rPr>
        <w:t>-</w:t>
      </w:r>
      <w:r w:rsidR="00747DF2" w:rsidRPr="00974C6C">
        <w:t>마케팅</w:t>
      </w:r>
      <w:r w:rsidR="00747DF2" w:rsidRPr="00974C6C">
        <w:rPr>
          <w:rFonts w:hint="eastAsia"/>
        </w:rPr>
        <w:t xml:space="preserve"> </w:t>
      </w:r>
      <w:r w:rsidR="00747DF2" w:rsidRPr="00974C6C">
        <w:t>감독</w:t>
      </w:r>
      <w:r w:rsidR="00747DF2" w:rsidRPr="00974C6C">
        <w:rPr>
          <w:rFonts w:hint="eastAsia"/>
        </w:rPr>
        <w:t xml:space="preserve"> </w:t>
      </w:r>
      <w:r w:rsidR="00747DF2" w:rsidRPr="00974C6C">
        <w:t>그룹에서 전문 지식을 가진 약사는</w:t>
      </w:r>
      <w:r w:rsidRPr="00974C6C">
        <w:t xml:space="preserve"> 다음의 </w:t>
      </w:r>
      <w:r w:rsidR="00747DF2" w:rsidRPr="00974C6C">
        <w:rPr>
          <w:rFonts w:hint="eastAsia"/>
        </w:rPr>
        <w:t>업</w:t>
      </w:r>
      <w:r w:rsidRPr="00974C6C">
        <w:t>무를 수행한다.</w:t>
      </w:r>
    </w:p>
    <w:p w14:paraId="7A36D9DB" w14:textId="77777777" w:rsidR="006A7CC4" w:rsidRPr="00974C6C" w:rsidRDefault="006A7CC4" w:rsidP="006A7CC4">
      <w:pPr>
        <w:wordWrap/>
        <w:spacing w:afterLines="50" w:after="120" w:line="240" w:lineRule="auto"/>
        <w:ind w:firstLineChars="567" w:firstLine="1134"/>
      </w:pPr>
      <w:r w:rsidRPr="00974C6C">
        <w:t xml:space="preserve">A. </w:t>
      </w:r>
      <w:r w:rsidR="00747DF2" w:rsidRPr="00974C6C">
        <w:rPr>
          <w:rFonts w:hint="eastAsia"/>
        </w:rPr>
        <w:t xml:space="preserve">불기 </w:t>
      </w:r>
      <w:r w:rsidR="00747DF2" w:rsidRPr="00974C6C">
        <w:t>2558</w:t>
      </w:r>
      <w:proofErr w:type="gramStart"/>
      <w:r w:rsidR="00747DF2" w:rsidRPr="00974C6C">
        <w:rPr>
          <w:rFonts w:hint="eastAsia"/>
        </w:rPr>
        <w:t>년(</w:t>
      </w:r>
      <w:proofErr w:type="gramEnd"/>
      <w:r w:rsidR="00747DF2" w:rsidRPr="00974C6C">
        <w:rPr>
          <w:rFonts w:hint="eastAsia"/>
        </w:rPr>
        <w:t xml:space="preserve">서기 </w:t>
      </w:r>
      <w:r w:rsidR="00747DF2" w:rsidRPr="00974C6C">
        <w:t>2015년</w:t>
      </w:r>
      <w:r w:rsidR="00747DF2" w:rsidRPr="00974C6C">
        <w:rPr>
          <w:rFonts w:hint="eastAsia"/>
        </w:rPr>
        <w:t>)</w:t>
      </w:r>
      <w:r w:rsidR="00747DF2" w:rsidRPr="00974C6C">
        <w:t xml:space="preserve"> 화장품법 </w:t>
      </w:r>
      <w:r w:rsidRPr="00974C6C">
        <w:t xml:space="preserve">제14조에 따라 </w:t>
      </w:r>
      <w:r w:rsidR="00747DF2" w:rsidRPr="00974C6C">
        <w:rPr>
          <w:rFonts w:hint="eastAsia"/>
        </w:rPr>
        <w:t>신고</w:t>
      </w:r>
      <w:r w:rsidRPr="00974C6C">
        <w:t xml:space="preserve">를 받고 </w:t>
      </w:r>
      <w:r w:rsidR="00747DF2" w:rsidRPr="00974C6C">
        <w:rPr>
          <w:rFonts w:hint="eastAsia"/>
        </w:rPr>
        <w:t xml:space="preserve">신고 인증서를 </w:t>
      </w:r>
      <w:r w:rsidRPr="00974C6C">
        <w:t>발급</w:t>
      </w:r>
      <w:r w:rsidR="00747DF2" w:rsidRPr="00974C6C">
        <w:rPr>
          <w:rFonts w:hint="eastAsia"/>
        </w:rPr>
        <w:t>한</w:t>
      </w:r>
      <w:r w:rsidRPr="00974C6C">
        <w:t>다.</w:t>
      </w:r>
    </w:p>
    <w:p w14:paraId="2550AE7B" w14:textId="77777777" w:rsidR="006A7CC4" w:rsidRPr="00974C6C" w:rsidRDefault="006A7CC4" w:rsidP="006A7CC4">
      <w:pPr>
        <w:wordWrap/>
        <w:spacing w:afterLines="50" w:after="120" w:line="240" w:lineRule="auto"/>
        <w:ind w:firstLineChars="567" w:firstLine="1134"/>
      </w:pPr>
      <w:r w:rsidRPr="00974C6C">
        <w:t xml:space="preserve">B. 제17조에 </w:t>
      </w:r>
      <w:r w:rsidR="00747DF2" w:rsidRPr="00974C6C">
        <w:rPr>
          <w:rFonts w:hint="eastAsia"/>
        </w:rPr>
        <w:t>규정된</w:t>
      </w:r>
      <w:r w:rsidRPr="00974C6C">
        <w:t xml:space="preserve"> 특성이 있는 </w:t>
      </w:r>
      <w:r w:rsidR="00747DF2" w:rsidRPr="00974C6C">
        <w:t>화장품</w:t>
      </w:r>
      <w:r w:rsidR="00747DF2" w:rsidRPr="00974C6C">
        <w:rPr>
          <w:rFonts w:hint="eastAsia"/>
        </w:rPr>
        <w:t>의 신고를 거절한</w:t>
      </w:r>
      <w:r w:rsidRPr="00974C6C">
        <w:t>다.</w:t>
      </w:r>
    </w:p>
    <w:p w14:paraId="23426B58" w14:textId="77777777" w:rsidR="006A7CC4" w:rsidRPr="00974C6C" w:rsidRDefault="006A7CC4" w:rsidP="006A7CC4">
      <w:pPr>
        <w:wordWrap/>
        <w:spacing w:afterLines="50" w:after="120" w:line="240" w:lineRule="auto"/>
        <w:ind w:firstLineChars="567" w:firstLine="1134"/>
      </w:pPr>
      <w:r w:rsidRPr="00974C6C">
        <w:t xml:space="preserve">C. 제15조에 따라 </w:t>
      </w:r>
      <w:r w:rsidR="00747DF2" w:rsidRPr="00974C6C">
        <w:rPr>
          <w:rFonts w:hint="eastAsia"/>
        </w:rPr>
        <w:t>신고 인증서를 갱신한</w:t>
      </w:r>
      <w:r w:rsidRPr="00974C6C">
        <w:t>다.</w:t>
      </w:r>
    </w:p>
    <w:p w14:paraId="461CCD75" w14:textId="77777777" w:rsidR="006A7CC4" w:rsidRPr="00974C6C" w:rsidRDefault="006A7CC4" w:rsidP="006A7CC4">
      <w:pPr>
        <w:wordWrap/>
        <w:spacing w:afterLines="50" w:after="120" w:line="240" w:lineRule="auto"/>
        <w:ind w:firstLineChars="567" w:firstLine="1134"/>
      </w:pPr>
      <w:r w:rsidRPr="00974C6C">
        <w:rPr>
          <w:rFonts w:hint="eastAsia"/>
        </w:rPr>
        <w:t>D</w:t>
      </w:r>
      <w:r w:rsidRPr="00974C6C">
        <w:t xml:space="preserve">. 제18조에 따라 교체 인증서 </w:t>
      </w:r>
      <w:r w:rsidR="00747DF2" w:rsidRPr="00974C6C">
        <w:rPr>
          <w:rFonts w:hint="eastAsia"/>
        </w:rPr>
        <w:t>신청서 접수 및 교체 인증서를 발급한다</w:t>
      </w:r>
      <w:r w:rsidRPr="00974C6C">
        <w:t>.</w:t>
      </w:r>
    </w:p>
    <w:p w14:paraId="5A02EE13" w14:textId="77777777" w:rsidR="006A7CC4" w:rsidRPr="00974C6C" w:rsidRDefault="006A7CC4" w:rsidP="006A7CC4">
      <w:pPr>
        <w:wordWrap/>
        <w:spacing w:afterLines="50" w:after="120" w:line="240" w:lineRule="auto"/>
        <w:ind w:firstLineChars="567" w:firstLine="1134"/>
      </w:pPr>
      <w:r w:rsidRPr="00974C6C">
        <w:rPr>
          <w:rFonts w:hint="eastAsia"/>
        </w:rPr>
        <w:t>E</w:t>
      </w:r>
      <w:r w:rsidRPr="00974C6C">
        <w:t xml:space="preserve">. </w:t>
      </w:r>
      <w:r w:rsidR="00747DF2" w:rsidRPr="00974C6C">
        <w:t>제1</w:t>
      </w:r>
      <w:r w:rsidR="00747DF2" w:rsidRPr="00974C6C">
        <w:rPr>
          <w:rFonts w:hint="eastAsia"/>
        </w:rPr>
        <w:t>9</w:t>
      </w:r>
      <w:r w:rsidR="00747DF2" w:rsidRPr="00974C6C">
        <w:t xml:space="preserve">조에 따라 </w:t>
      </w:r>
      <w:r w:rsidR="00747DF2" w:rsidRPr="00974C6C">
        <w:rPr>
          <w:rFonts w:hint="eastAsia"/>
        </w:rPr>
        <w:t>신고 인증서 항목 수정 신청서를 접수하고 수정된 신고 인증서를 발급한다</w:t>
      </w:r>
      <w:r w:rsidR="00A371D0" w:rsidRPr="00974C6C">
        <w:rPr>
          <w:rFonts w:hint="eastAsia"/>
        </w:rPr>
        <w:t>.</w:t>
      </w:r>
    </w:p>
    <w:p w14:paraId="3D74304F" w14:textId="70062D26" w:rsidR="006A7CC4" w:rsidRPr="00974C6C" w:rsidRDefault="0045287F" w:rsidP="0045287F">
      <w:pPr>
        <w:wordWrap/>
        <w:spacing w:afterLines="50" w:after="120" w:line="240" w:lineRule="auto"/>
        <w:ind w:firstLineChars="213" w:firstLine="426"/>
      </w:pPr>
      <w:r w:rsidRPr="00974C6C">
        <w:rPr>
          <w:rFonts w:hint="eastAsia"/>
        </w:rPr>
        <w:t>제</w:t>
      </w:r>
      <w:r w:rsidRPr="00974C6C">
        <w:t xml:space="preserve">3조 </w:t>
      </w:r>
      <w:r w:rsidR="003C112A" w:rsidRPr="00974C6C">
        <w:rPr>
          <w:rFonts w:hint="eastAsia"/>
        </w:rPr>
        <w:t>담당자가</w:t>
      </w:r>
      <w:r w:rsidRPr="00974C6C">
        <w:t xml:space="preserve"> 제2조에 따라 결정을 내</w:t>
      </w:r>
      <w:r w:rsidR="003C112A" w:rsidRPr="00974C6C">
        <w:rPr>
          <w:rFonts w:hint="eastAsia"/>
        </w:rPr>
        <w:t>릴 수 없거나 결정에 문제가 있는 경우,</w:t>
      </w:r>
      <w:r w:rsidR="003C112A" w:rsidRPr="00974C6C">
        <w:t xml:space="preserve"> </w:t>
      </w:r>
      <w:r w:rsidR="003C112A" w:rsidRPr="00974C6C">
        <w:rPr>
          <w:rFonts w:hint="eastAsia"/>
        </w:rPr>
        <w:t>그 담당자</w:t>
      </w:r>
      <w:r w:rsidRPr="00974C6C">
        <w:t>는</w:t>
      </w:r>
      <w:r w:rsidR="00754C35" w:rsidRPr="00974C6C">
        <w:rPr>
          <w:rFonts w:hint="eastAsia"/>
        </w:rPr>
        <w:t xml:space="preserve"> 자신 </w:t>
      </w:r>
      <w:r w:rsidRPr="00974C6C">
        <w:t>위임</w:t>
      </w:r>
      <w:r w:rsidR="00CB05A6" w:rsidRPr="00974C6C">
        <w:rPr>
          <w:rFonts w:hint="eastAsia"/>
        </w:rPr>
        <w:t>하려는</w:t>
      </w:r>
      <w:r w:rsidRPr="00974C6C">
        <w:t xml:space="preserve"> 고위공무원에게</w:t>
      </w:r>
      <w:r w:rsidR="005F19F8" w:rsidRPr="00974C6C">
        <w:rPr>
          <w:rFonts w:hint="eastAsia"/>
        </w:rPr>
        <w:t xml:space="preserve"> </w:t>
      </w:r>
      <w:r w:rsidR="00754C35" w:rsidRPr="00974C6C">
        <w:t>식품의약품안전</w:t>
      </w:r>
      <w:r w:rsidR="00754C35" w:rsidRPr="00974C6C">
        <w:rPr>
          <w:rFonts w:hint="eastAsia"/>
        </w:rPr>
        <w:t>청 부청</w:t>
      </w:r>
      <w:r w:rsidR="00754C35" w:rsidRPr="00974C6C">
        <w:t>장이나 화장품 및 유해물질 관리</w:t>
      </w:r>
      <w:r w:rsidR="00754C35" w:rsidRPr="00974C6C">
        <w:rPr>
          <w:rFonts w:hint="eastAsia"/>
        </w:rPr>
        <w:t xml:space="preserve">국 업무를 </w:t>
      </w:r>
      <w:r w:rsidR="00754C35" w:rsidRPr="00974C6C">
        <w:t>식품의약</w:t>
      </w:r>
      <w:r w:rsidR="00754C35" w:rsidRPr="00974C6C">
        <w:rPr>
          <w:rFonts w:hint="eastAsia"/>
        </w:rPr>
        <w:t>품안전청장을</w:t>
      </w:r>
      <w:r w:rsidR="00754C35" w:rsidRPr="00974C6C">
        <w:t xml:space="preserve"> 대신하여 </w:t>
      </w:r>
      <w:r w:rsidR="00754C35" w:rsidRPr="00974C6C">
        <w:rPr>
          <w:rFonts w:hint="eastAsia"/>
        </w:rPr>
        <w:t>수행</w:t>
      </w:r>
      <w:r w:rsidR="00754C35" w:rsidRPr="00974C6C">
        <w:t>할 권한과</w:t>
      </w:r>
      <w:r w:rsidR="00754C35" w:rsidRPr="00974C6C">
        <w:rPr>
          <w:rFonts w:hint="eastAsia"/>
        </w:rPr>
        <w:t xml:space="preserve"> </w:t>
      </w:r>
      <w:r w:rsidR="00754C35" w:rsidRPr="00974C6C">
        <w:t>자신의 의견을</w:t>
      </w:r>
      <w:r w:rsidR="000E2CC1" w:rsidRPr="00974C6C">
        <w:rPr>
          <w:rFonts w:hint="eastAsia"/>
        </w:rPr>
        <w:t xml:space="preserve"> </w:t>
      </w:r>
      <w:r w:rsidRPr="00974C6C">
        <w:t xml:space="preserve">제출해야 하며, </w:t>
      </w:r>
      <w:r w:rsidR="003C112A" w:rsidRPr="00974C6C">
        <w:rPr>
          <w:rFonts w:hint="eastAsia"/>
        </w:rPr>
        <w:t xml:space="preserve">이들은 </w:t>
      </w:r>
      <w:r w:rsidRPr="00974C6C">
        <w:t xml:space="preserve">제2조에 따라 </w:t>
      </w:r>
      <w:r w:rsidR="003C112A" w:rsidRPr="00974C6C">
        <w:rPr>
          <w:rFonts w:hint="eastAsia"/>
        </w:rPr>
        <w:t>담당자</w:t>
      </w:r>
      <w:r w:rsidRPr="00974C6C">
        <w:t>를 대신하여 결정을 내리고, 명령을 내리거나, 서명할 권한을 가진다.</w:t>
      </w:r>
    </w:p>
    <w:p w14:paraId="2D6E25A3" w14:textId="32AA5B62" w:rsidR="006A7CC4" w:rsidRPr="00974C6C" w:rsidRDefault="0045287F" w:rsidP="00491D95">
      <w:pPr>
        <w:wordWrap/>
        <w:spacing w:afterLines="50" w:after="120" w:line="240" w:lineRule="auto"/>
        <w:ind w:firstLineChars="213" w:firstLine="426"/>
      </w:pPr>
      <w:r w:rsidRPr="00974C6C">
        <w:rPr>
          <w:rFonts w:hint="eastAsia"/>
        </w:rPr>
        <w:t>제</w:t>
      </w:r>
      <w:r w:rsidRPr="00974C6C">
        <w:t xml:space="preserve">4조 화장품에 관한 특별한 </w:t>
      </w:r>
      <w:r w:rsidR="00644033" w:rsidRPr="00974C6C">
        <w:rPr>
          <w:rFonts w:hint="eastAsia"/>
        </w:rPr>
        <w:t>권한이 지정되어</w:t>
      </w:r>
      <w:r w:rsidRPr="00974C6C">
        <w:t xml:space="preserve"> 있는 경우에는 </w:t>
      </w:r>
      <w:r w:rsidR="00644033" w:rsidRPr="00974C6C">
        <w:rPr>
          <w:rFonts w:hint="eastAsia"/>
        </w:rPr>
        <w:t>그 권한에 관한 명령</w:t>
      </w:r>
      <w:r w:rsidRPr="00974C6C">
        <w:t>에 따른다. 이 명령 또는 다른 명령에서 정한 사항</w:t>
      </w:r>
      <w:r w:rsidR="00644033" w:rsidRPr="00974C6C">
        <w:rPr>
          <w:rFonts w:hint="eastAsia"/>
        </w:rPr>
        <w:t xml:space="preserve"> 이외의 사항에 대하여는,</w:t>
      </w:r>
      <w:r w:rsidRPr="00974C6C">
        <w:t xml:space="preserve"> </w:t>
      </w:r>
      <w:r w:rsidR="00E773EC" w:rsidRPr="00974C6C">
        <w:rPr>
          <w:rFonts w:hint="eastAsia"/>
        </w:rPr>
        <w:t xml:space="preserve">불기 </w:t>
      </w:r>
      <w:r w:rsidR="00E773EC" w:rsidRPr="00974C6C">
        <w:t>2558</w:t>
      </w:r>
      <w:r w:rsidR="00E773EC" w:rsidRPr="00974C6C">
        <w:rPr>
          <w:rFonts w:hint="eastAsia"/>
        </w:rPr>
        <w:t xml:space="preserve">년(서기 </w:t>
      </w:r>
      <w:r w:rsidR="00E773EC" w:rsidRPr="00974C6C">
        <w:t>2015년</w:t>
      </w:r>
      <w:r w:rsidR="00E773EC" w:rsidRPr="00974C6C">
        <w:rPr>
          <w:rFonts w:hint="eastAsia"/>
        </w:rPr>
        <w:t>)</w:t>
      </w:r>
      <w:r w:rsidR="00E773EC" w:rsidRPr="00974C6C">
        <w:t xml:space="preserve"> 화장품</w:t>
      </w:r>
      <w:r w:rsidR="00644033" w:rsidRPr="00974C6C">
        <w:rPr>
          <w:rFonts w:hint="eastAsia"/>
        </w:rPr>
        <w:t xml:space="preserve"> </w:t>
      </w:r>
      <w:r w:rsidR="00E773EC" w:rsidRPr="00974C6C">
        <w:t>법</w:t>
      </w:r>
      <w:r w:rsidRPr="00974C6C">
        <w:t>에</w:t>
      </w:r>
      <w:r w:rsidR="00885422" w:rsidRPr="00974C6C">
        <w:rPr>
          <w:rFonts w:hint="eastAsia"/>
        </w:rPr>
        <w:t xml:space="preserve"> 의거하여, </w:t>
      </w:r>
      <w:r w:rsidRPr="00974C6C">
        <w:t>식품의약품안전청</w:t>
      </w:r>
      <w:r w:rsidR="00644033" w:rsidRPr="00974C6C">
        <w:rPr>
          <w:rFonts w:hint="eastAsia"/>
        </w:rPr>
        <w:t>장</w:t>
      </w:r>
      <w:r w:rsidRPr="00974C6C">
        <w:t xml:space="preserve">의 권한에 속하는 사항은 식품의약품안전청의 허가 및 업무에 관한 명령에 </w:t>
      </w:r>
      <w:r w:rsidR="00644033" w:rsidRPr="00974C6C">
        <w:rPr>
          <w:rFonts w:hint="eastAsia"/>
        </w:rPr>
        <w:t>따라</w:t>
      </w:r>
      <w:r w:rsidR="00885422" w:rsidRPr="00974C6C">
        <w:rPr>
          <w:rFonts w:hint="eastAsia"/>
        </w:rPr>
        <w:t xml:space="preserve"> </w:t>
      </w:r>
      <w:r w:rsidRPr="00974C6C">
        <w:t xml:space="preserve">화장품 및 유해물질 </w:t>
      </w:r>
      <w:r w:rsidR="00644033" w:rsidRPr="00974C6C">
        <w:t>관리</w:t>
      </w:r>
      <w:r w:rsidR="00644033" w:rsidRPr="00974C6C">
        <w:rPr>
          <w:rFonts w:hint="eastAsia"/>
        </w:rPr>
        <w:t>국</w:t>
      </w:r>
      <w:r w:rsidRPr="00974C6C">
        <w:t xml:space="preserve">의 업무에 종사하는 식품의약품안전청 </w:t>
      </w:r>
      <w:proofErr w:type="spellStart"/>
      <w:r w:rsidRPr="00974C6C">
        <w:t>부</w:t>
      </w:r>
      <w:r w:rsidR="00644033" w:rsidRPr="00974C6C">
        <w:rPr>
          <w:rFonts w:hint="eastAsia"/>
        </w:rPr>
        <w:t>청장</w:t>
      </w:r>
      <w:proofErr w:type="spellEnd"/>
      <w:r w:rsidRPr="00974C6C">
        <w:t xml:space="preserve"> 또는 고위 공무원이</w:t>
      </w:r>
      <w:r w:rsidR="00885422" w:rsidRPr="00974C6C">
        <w:rPr>
          <w:rFonts w:hint="eastAsia"/>
        </w:rPr>
        <w:t xml:space="preserve"> </w:t>
      </w:r>
      <w:r w:rsidR="00885422" w:rsidRPr="00974C6C">
        <w:t>식품의약품안전청</w:t>
      </w:r>
      <w:r w:rsidR="00885422" w:rsidRPr="00974C6C">
        <w:rPr>
          <w:rFonts w:hint="eastAsia"/>
        </w:rPr>
        <w:t>장</w:t>
      </w:r>
      <w:r w:rsidR="00885422" w:rsidRPr="00974C6C">
        <w:t>을 대신하여</w:t>
      </w:r>
      <w:r w:rsidRPr="00974C6C">
        <w:t xml:space="preserve"> </w:t>
      </w:r>
      <w:r w:rsidR="00644033" w:rsidRPr="00974C6C">
        <w:rPr>
          <w:rFonts w:hint="eastAsia"/>
        </w:rPr>
        <w:t xml:space="preserve">권한을 가지고 </w:t>
      </w:r>
      <w:r w:rsidRPr="00974C6C">
        <w:t xml:space="preserve">업무를 수행한다. 다만, </w:t>
      </w:r>
      <w:r w:rsidR="00644033" w:rsidRPr="00974C6C">
        <w:t>정책</w:t>
      </w:r>
      <w:r w:rsidR="00644033" w:rsidRPr="00974C6C">
        <w:rPr>
          <w:rFonts w:hint="eastAsia"/>
        </w:rPr>
        <w:t>에 관한</w:t>
      </w:r>
      <w:r w:rsidRPr="00974C6C">
        <w:t xml:space="preserve"> 사항 또는 식품의약품안전청</w:t>
      </w:r>
      <w:r w:rsidR="00644033" w:rsidRPr="00974C6C">
        <w:rPr>
          <w:rFonts w:hint="eastAsia"/>
        </w:rPr>
        <w:t>장이</w:t>
      </w:r>
      <w:r w:rsidRPr="00974C6C">
        <w:t xml:space="preserve"> 식품의약품안전청</w:t>
      </w:r>
      <w:r w:rsidR="00644033" w:rsidRPr="00974C6C">
        <w:rPr>
          <w:rFonts w:hint="eastAsia"/>
        </w:rPr>
        <w:t>장</w:t>
      </w:r>
      <w:r w:rsidRPr="00974C6C">
        <w:t>에게 특별히 의견을 제출하도록 명령한 사항은 제외한다.</w:t>
      </w:r>
    </w:p>
    <w:p w14:paraId="75A69702" w14:textId="77777777" w:rsidR="0045287F" w:rsidRPr="00974C6C" w:rsidRDefault="0045287F" w:rsidP="00491D95">
      <w:pPr>
        <w:wordWrap/>
        <w:spacing w:afterLines="50" w:after="120" w:line="240" w:lineRule="auto"/>
        <w:ind w:firstLineChars="213" w:firstLine="426"/>
      </w:pPr>
      <w:r w:rsidRPr="00974C6C">
        <w:rPr>
          <w:rFonts w:hint="eastAsia"/>
        </w:rPr>
        <w:t>제</w:t>
      </w:r>
      <w:r w:rsidRPr="00974C6C">
        <w:t>5</w:t>
      </w:r>
      <w:r w:rsidR="00C04DE0" w:rsidRPr="00974C6C">
        <w:rPr>
          <w:rFonts w:hint="eastAsia"/>
        </w:rPr>
        <w:t>조</w:t>
      </w:r>
      <w:r w:rsidRPr="00974C6C">
        <w:t xml:space="preserve"> </w:t>
      </w:r>
      <w:r w:rsidR="00F000F4" w:rsidRPr="00974C6C">
        <w:t>식품의약품안전청</w:t>
      </w:r>
      <w:r w:rsidR="00F000F4" w:rsidRPr="00974C6C">
        <w:rPr>
          <w:rFonts w:hint="eastAsia"/>
        </w:rPr>
        <w:t>장</w:t>
      </w:r>
      <w:r w:rsidRPr="00974C6C">
        <w:t xml:space="preserve">이 특정 업무에 대한 규정, 요건 또는 지침을 </w:t>
      </w:r>
      <w:r w:rsidR="00F000F4" w:rsidRPr="00974C6C">
        <w:rPr>
          <w:rFonts w:hint="eastAsia"/>
        </w:rPr>
        <w:t>발표</w:t>
      </w:r>
      <w:r w:rsidRPr="00974C6C">
        <w:t xml:space="preserve">하는 경우, 이 명령에 따라 할당된 조치에 대한 </w:t>
      </w:r>
      <w:r w:rsidR="00F000F4" w:rsidRPr="00974C6C">
        <w:rPr>
          <w:rFonts w:hint="eastAsia"/>
        </w:rPr>
        <w:t>심사</w:t>
      </w:r>
      <w:r w:rsidRPr="00974C6C">
        <w:t xml:space="preserve">는 해당 규정, 요건 또는 지침에 따라 수행되어야 </w:t>
      </w:r>
      <w:r w:rsidR="00E773EC" w:rsidRPr="00974C6C">
        <w:rPr>
          <w:rFonts w:hint="eastAsia"/>
        </w:rPr>
        <w:t>한</w:t>
      </w:r>
      <w:r w:rsidRPr="00974C6C">
        <w:t>다.</w:t>
      </w:r>
    </w:p>
    <w:p w14:paraId="12FC1BCB" w14:textId="5020F2F2" w:rsidR="0045287F" w:rsidRPr="00974C6C" w:rsidRDefault="0045287F" w:rsidP="0045287F">
      <w:pPr>
        <w:wordWrap/>
        <w:spacing w:afterLines="50" w:after="120" w:line="240" w:lineRule="auto"/>
        <w:ind w:firstLineChars="213" w:firstLine="426"/>
      </w:pPr>
      <w:r w:rsidRPr="00974C6C">
        <w:rPr>
          <w:rFonts w:hint="eastAsia"/>
        </w:rPr>
        <w:t>제</w:t>
      </w:r>
      <w:r w:rsidR="00E55AAB" w:rsidRPr="00974C6C">
        <w:rPr>
          <w:rFonts w:hint="eastAsia"/>
        </w:rPr>
        <w:t>6</w:t>
      </w:r>
      <w:r w:rsidRPr="00974C6C">
        <w:t xml:space="preserve">조 </w:t>
      </w:r>
      <w:r w:rsidR="00063BDA" w:rsidRPr="00974C6C">
        <w:rPr>
          <w:rFonts w:hint="eastAsia"/>
        </w:rPr>
        <w:t>권한을 가진</w:t>
      </w:r>
      <w:r w:rsidRPr="00974C6C">
        <w:t xml:space="preserve"> </w:t>
      </w:r>
      <w:r w:rsidR="00063BDA" w:rsidRPr="00974C6C">
        <w:rPr>
          <w:rFonts w:hint="eastAsia"/>
        </w:rPr>
        <w:t>담당자가</w:t>
      </w:r>
      <w:r w:rsidRPr="00974C6C">
        <w:t xml:space="preserve"> </w:t>
      </w:r>
      <w:r w:rsidR="00063BDA" w:rsidRPr="00974C6C">
        <w:rPr>
          <w:rFonts w:hint="eastAsia"/>
        </w:rPr>
        <w:t xml:space="preserve">주어진 권한에 따라 심사를 수행하고 조치를 </w:t>
      </w:r>
      <w:r w:rsidR="00885422" w:rsidRPr="00974C6C">
        <w:rPr>
          <w:rFonts w:hint="eastAsia"/>
        </w:rPr>
        <w:t>취</w:t>
      </w:r>
      <w:r w:rsidR="00063BDA" w:rsidRPr="00974C6C">
        <w:rPr>
          <w:rFonts w:hint="eastAsia"/>
        </w:rPr>
        <w:t>한 경우에,</w:t>
      </w:r>
      <w:r w:rsidR="00063BDA" w:rsidRPr="00974C6C">
        <w:t xml:space="preserve"> </w:t>
      </w:r>
      <w:r w:rsidR="00063BDA" w:rsidRPr="00974C6C">
        <w:rPr>
          <w:rFonts w:hint="eastAsia"/>
        </w:rPr>
        <w:t xml:space="preserve">그 이후에 </w:t>
      </w:r>
      <w:r w:rsidRPr="00974C6C">
        <w:t>식품의약품안전청</w:t>
      </w:r>
      <w:r w:rsidR="00063BDA" w:rsidRPr="00974C6C">
        <w:rPr>
          <w:rFonts w:hint="eastAsia"/>
        </w:rPr>
        <w:t>장이</w:t>
      </w:r>
      <w:r w:rsidRPr="00974C6C">
        <w:t xml:space="preserve"> 그</w:t>
      </w:r>
      <w:r w:rsidR="00063BDA" w:rsidRPr="00974C6C">
        <w:rPr>
          <w:rFonts w:hint="eastAsia"/>
        </w:rPr>
        <w:t xml:space="preserve"> 결과가</w:t>
      </w:r>
      <w:r w:rsidRPr="00974C6C">
        <w:t xml:space="preserve"> 부정확하거나 부적절하다고 판단하는 경우</w:t>
      </w:r>
      <w:r w:rsidR="00063BDA" w:rsidRPr="00974C6C">
        <w:rPr>
          <w:rFonts w:hint="eastAsia"/>
        </w:rPr>
        <w:t>에는 권한을 가진 담당자에게.</w:t>
      </w:r>
      <w:r w:rsidR="00063BDA" w:rsidRPr="00974C6C">
        <w:t xml:space="preserve"> </w:t>
      </w:r>
      <w:r w:rsidR="00063BDA" w:rsidRPr="00974C6C">
        <w:rPr>
          <w:rFonts w:hint="eastAsia"/>
        </w:rPr>
        <w:t xml:space="preserve">이를 </w:t>
      </w:r>
      <w:r w:rsidRPr="00974C6C">
        <w:t>정확하고 적절하게 수정하도록 명령할 수 있다.</w:t>
      </w:r>
    </w:p>
    <w:p w14:paraId="6CC2FC28" w14:textId="77777777" w:rsidR="0045287F" w:rsidRPr="00974C6C" w:rsidRDefault="0045287F" w:rsidP="0045287F">
      <w:pPr>
        <w:wordWrap/>
        <w:spacing w:afterLines="50" w:after="120" w:line="240" w:lineRule="auto"/>
        <w:ind w:firstLineChars="213" w:firstLine="426"/>
      </w:pPr>
      <w:r w:rsidRPr="00974C6C">
        <w:rPr>
          <w:rFonts w:hint="eastAsia"/>
        </w:rPr>
        <w:t>제</w:t>
      </w:r>
      <w:r w:rsidRPr="00974C6C">
        <w:t xml:space="preserve">7조 제2조에 따른 </w:t>
      </w:r>
      <w:r w:rsidR="00063BDA" w:rsidRPr="00974C6C">
        <w:rPr>
          <w:rFonts w:hint="eastAsia"/>
        </w:rPr>
        <w:t>권한을 가진 담당자는</w:t>
      </w:r>
      <w:r w:rsidRPr="00974C6C">
        <w:t xml:space="preserve"> 매월 말에 이 명령에 따</w:t>
      </w:r>
      <w:r w:rsidR="000E4E16" w:rsidRPr="00974C6C">
        <w:rPr>
          <w:rFonts w:hint="eastAsia"/>
        </w:rPr>
        <w:t>라 권한을 받</w:t>
      </w:r>
      <w:r w:rsidRPr="00974C6C">
        <w:t xml:space="preserve">은 </w:t>
      </w:r>
      <w:r w:rsidR="000E4E16" w:rsidRPr="00974C6C">
        <w:rPr>
          <w:rFonts w:hint="eastAsia"/>
        </w:rPr>
        <w:t>담당자</w:t>
      </w:r>
      <w:r w:rsidRPr="00974C6C">
        <w:t xml:space="preserve">의 </w:t>
      </w:r>
      <w:r w:rsidR="000E4E16" w:rsidRPr="00974C6C">
        <w:rPr>
          <w:rFonts w:hint="eastAsia"/>
        </w:rPr>
        <w:t>업무 결과에</w:t>
      </w:r>
      <w:r w:rsidRPr="00974C6C">
        <w:t xml:space="preserve"> 대한 데이터를 수집하고 화장품 및 유해물질 관리</w:t>
      </w:r>
      <w:r w:rsidR="000E4E16" w:rsidRPr="00974C6C">
        <w:rPr>
          <w:rFonts w:hint="eastAsia"/>
        </w:rPr>
        <w:t>국</w:t>
      </w:r>
      <w:r w:rsidRPr="00974C6C">
        <w:t>에 보관하여 식품의약품안전청</w:t>
      </w:r>
      <w:r w:rsidR="000E4E16" w:rsidRPr="00974C6C">
        <w:rPr>
          <w:rFonts w:hint="eastAsia"/>
        </w:rPr>
        <w:t>장</w:t>
      </w:r>
      <w:r w:rsidRPr="00974C6C">
        <w:t>장에게 보고</w:t>
      </w:r>
      <w:r w:rsidR="000E4E16" w:rsidRPr="00974C6C">
        <w:rPr>
          <w:rFonts w:hint="eastAsia"/>
        </w:rPr>
        <w:t>할 준비를 완료</w:t>
      </w:r>
      <w:r w:rsidRPr="00974C6C">
        <w:t xml:space="preserve">하고 식품의약품안전청의 행정에 사용할 수 있도록 </w:t>
      </w:r>
      <w:r w:rsidR="000E4E16" w:rsidRPr="00974C6C">
        <w:rPr>
          <w:rFonts w:hint="eastAsia"/>
        </w:rPr>
        <w:t>해야 한다.</w:t>
      </w:r>
      <w:r w:rsidRPr="00974C6C">
        <w:t xml:space="preserve"> </w:t>
      </w:r>
      <w:r w:rsidR="000E4E16" w:rsidRPr="00974C6C">
        <w:rPr>
          <w:rFonts w:hint="eastAsia"/>
        </w:rPr>
        <w:t xml:space="preserve">매년 10월 31일까지의 </w:t>
      </w:r>
      <w:r w:rsidRPr="00974C6C">
        <w:t>그러한 권한 행사의 결과에 대한 보고서를 요약</w:t>
      </w:r>
      <w:r w:rsidR="000E4E16" w:rsidRPr="00974C6C">
        <w:rPr>
          <w:rFonts w:hint="eastAsia"/>
        </w:rPr>
        <w:t xml:space="preserve">하여 작성해서 </w:t>
      </w:r>
      <w:r w:rsidR="000E4E16" w:rsidRPr="00974C6C">
        <w:t xml:space="preserve">식품의약품안전청장에게 </w:t>
      </w:r>
      <w:r w:rsidR="000E4E16" w:rsidRPr="00974C6C">
        <w:rPr>
          <w:rFonts w:hint="eastAsia"/>
        </w:rPr>
        <w:t xml:space="preserve">매 회계연도 </w:t>
      </w:r>
      <w:r w:rsidR="000E4E16" w:rsidRPr="00974C6C">
        <w:rPr>
          <w:rFonts w:hint="eastAsia"/>
        </w:rPr>
        <w:lastRenderedPageBreak/>
        <w:t>말일까지 보고하여야 한다.</w:t>
      </w:r>
    </w:p>
    <w:p w14:paraId="0F507A54" w14:textId="77777777" w:rsidR="003F30ED" w:rsidRPr="00974C6C" w:rsidRDefault="003F30ED" w:rsidP="003F30ED">
      <w:pPr>
        <w:wordWrap/>
        <w:spacing w:afterLines="50" w:after="120" w:line="240" w:lineRule="auto"/>
        <w:ind w:firstLineChars="213" w:firstLine="426"/>
      </w:pPr>
      <w:r w:rsidRPr="00974C6C">
        <w:rPr>
          <w:rFonts w:hint="eastAsia"/>
        </w:rPr>
        <w:t>본 명령은 즉시 시행한다.</w:t>
      </w:r>
    </w:p>
    <w:p w14:paraId="1D719C4B" w14:textId="77777777" w:rsidR="006A7CC4" w:rsidRPr="00974C6C" w:rsidRDefault="006A7CC4" w:rsidP="00491D95">
      <w:pPr>
        <w:wordWrap/>
        <w:spacing w:afterLines="50" w:after="120" w:line="240" w:lineRule="auto"/>
        <w:ind w:firstLineChars="213" w:firstLine="426"/>
      </w:pPr>
    </w:p>
    <w:p w14:paraId="2A85B06E" w14:textId="77777777" w:rsidR="00A56849" w:rsidRPr="00974C6C" w:rsidRDefault="00A56849" w:rsidP="00A56849">
      <w:pPr>
        <w:wordWrap/>
        <w:spacing w:afterLines="50" w:after="120" w:line="240" w:lineRule="auto"/>
        <w:jc w:val="center"/>
      </w:pPr>
      <w:r w:rsidRPr="00974C6C">
        <w:rPr>
          <w:rFonts w:hint="eastAsia"/>
        </w:rPr>
        <w:t>불기</w:t>
      </w:r>
      <w:r w:rsidRPr="00974C6C">
        <w:t xml:space="preserve"> </w:t>
      </w:r>
      <w:r w:rsidR="00292B27" w:rsidRPr="00974C6C">
        <w:rPr>
          <w:rFonts w:hint="eastAsia"/>
        </w:rPr>
        <w:t>256</w:t>
      </w:r>
      <w:r w:rsidR="00E55AAB" w:rsidRPr="00974C6C">
        <w:rPr>
          <w:rFonts w:hint="eastAsia"/>
        </w:rPr>
        <w:t>2</w:t>
      </w:r>
      <w:r w:rsidRPr="00974C6C">
        <w:t>년(서기</w:t>
      </w:r>
      <w:r w:rsidR="00125684" w:rsidRPr="00974C6C">
        <w:rPr>
          <w:rFonts w:hint="eastAsia"/>
        </w:rPr>
        <w:t xml:space="preserve"> </w:t>
      </w:r>
      <w:r w:rsidRPr="00974C6C">
        <w:t>20</w:t>
      </w:r>
      <w:r w:rsidR="002E43E7" w:rsidRPr="00974C6C">
        <w:t>1</w:t>
      </w:r>
      <w:r w:rsidR="00E55AAB" w:rsidRPr="00974C6C">
        <w:rPr>
          <w:rFonts w:hint="eastAsia"/>
        </w:rPr>
        <w:t>9</w:t>
      </w:r>
      <w:r w:rsidRPr="00974C6C">
        <w:t xml:space="preserve">년) </w:t>
      </w:r>
      <w:r w:rsidR="00E55AAB" w:rsidRPr="00974C6C">
        <w:rPr>
          <w:rFonts w:hint="eastAsia"/>
        </w:rPr>
        <w:t>4</w:t>
      </w:r>
      <w:r w:rsidRPr="00974C6C">
        <w:t xml:space="preserve">월 </w:t>
      </w:r>
      <w:r w:rsidR="00E55AAB" w:rsidRPr="00974C6C">
        <w:rPr>
          <w:rFonts w:hint="eastAsia"/>
        </w:rPr>
        <w:t>5</w:t>
      </w:r>
      <w:r w:rsidRPr="00974C6C">
        <w:t xml:space="preserve">일 </w:t>
      </w:r>
      <w:r w:rsidR="000E4E16" w:rsidRPr="00974C6C">
        <w:rPr>
          <w:rFonts w:hint="eastAsia"/>
        </w:rPr>
        <w:t>명령</w:t>
      </w:r>
    </w:p>
    <w:p w14:paraId="65CE34DD" w14:textId="77777777" w:rsidR="00A56849" w:rsidRPr="00974C6C" w:rsidRDefault="00292B27" w:rsidP="00A56849">
      <w:pPr>
        <w:wordWrap/>
        <w:spacing w:afterLines="50" w:after="120" w:line="240" w:lineRule="auto"/>
        <w:jc w:val="center"/>
        <w:rPr>
          <w:noProof/>
        </w:rPr>
      </w:pPr>
      <w:r w:rsidRPr="00974C6C">
        <w:rPr>
          <w:noProof/>
        </w:rPr>
        <w:drawing>
          <wp:inline distT="0" distB="0" distL="0" distR="0" wp14:anchorId="2CDDC65C" wp14:editId="530F819A">
            <wp:extent cx="933450" cy="665657"/>
            <wp:effectExtent l="0" t="0" r="0" b="127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8436" cy="669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EF860" w14:textId="77777777" w:rsidR="00A56849" w:rsidRPr="00974C6C" w:rsidRDefault="00046438" w:rsidP="00A56849">
      <w:pPr>
        <w:wordWrap/>
        <w:spacing w:afterLines="50" w:after="120" w:line="240" w:lineRule="auto"/>
        <w:jc w:val="center"/>
      </w:pPr>
      <w:proofErr w:type="spellStart"/>
      <w:r w:rsidRPr="00974C6C">
        <w:rPr>
          <w:rFonts w:hint="eastAsia"/>
        </w:rPr>
        <w:t>타레스</w:t>
      </w:r>
      <w:proofErr w:type="spellEnd"/>
      <w:r w:rsidRPr="00974C6C">
        <w:t xml:space="preserve"> </w:t>
      </w:r>
      <w:proofErr w:type="spellStart"/>
      <w:r w:rsidRPr="00974C6C">
        <w:t>크라사나이라위웡</w:t>
      </w:r>
      <w:proofErr w:type="spellEnd"/>
    </w:p>
    <w:p w14:paraId="491B388A" w14:textId="77777777" w:rsidR="00E74C36" w:rsidRDefault="00A56849" w:rsidP="00A56849">
      <w:pPr>
        <w:wordWrap/>
        <w:spacing w:afterLines="50" w:after="120" w:line="240" w:lineRule="auto"/>
        <w:jc w:val="center"/>
      </w:pPr>
      <w:r w:rsidRPr="00974C6C">
        <w:rPr>
          <w:rFonts w:hint="eastAsia"/>
        </w:rPr>
        <w:t>식품의약품안전청</w:t>
      </w:r>
      <w:r w:rsidR="000E4E16" w:rsidRPr="00974C6C">
        <w:rPr>
          <w:rFonts w:hint="eastAsia"/>
        </w:rPr>
        <w:t>장</w:t>
      </w:r>
    </w:p>
    <w:p w14:paraId="3454F2C8" w14:textId="77777777" w:rsidR="008A22C9" w:rsidRDefault="008A22C9">
      <w:pPr>
        <w:widowControl/>
        <w:wordWrap/>
        <w:autoSpaceDE/>
        <w:autoSpaceDN/>
      </w:pPr>
    </w:p>
    <w:sectPr w:rsidR="008A22C9" w:rsidSect="00DF7EDC">
      <w:headerReference w:type="default" r:id="rId9"/>
      <w:pgSz w:w="11906" w:h="16838"/>
      <w:pgMar w:top="1440" w:right="1080" w:bottom="1440" w:left="1080" w:header="567" w:footer="992" w:gutter="0"/>
      <w:pgNumType w:start="4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260D7" w14:textId="77777777" w:rsidR="00A339B4" w:rsidRDefault="00A339B4" w:rsidP="00CA2BC1">
      <w:pPr>
        <w:spacing w:after="0" w:line="240" w:lineRule="auto"/>
      </w:pPr>
      <w:r>
        <w:separator/>
      </w:r>
    </w:p>
  </w:endnote>
  <w:endnote w:type="continuationSeparator" w:id="0">
    <w:p w14:paraId="0E1D816D" w14:textId="77777777" w:rsidR="00A339B4" w:rsidRDefault="00A339B4" w:rsidP="00CA2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93CC9" w14:textId="77777777" w:rsidR="00A339B4" w:rsidRDefault="00A339B4" w:rsidP="00CA2BC1">
      <w:pPr>
        <w:spacing w:after="0" w:line="240" w:lineRule="auto"/>
      </w:pPr>
      <w:bookmarkStart w:id="0" w:name="_Hlk175840399"/>
      <w:bookmarkEnd w:id="0"/>
      <w:r>
        <w:separator/>
      </w:r>
    </w:p>
  </w:footnote>
  <w:footnote w:type="continuationSeparator" w:id="0">
    <w:p w14:paraId="101D837E" w14:textId="77777777" w:rsidR="00A339B4" w:rsidRDefault="00A339B4" w:rsidP="00CA2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4CE08" w14:textId="77777777" w:rsidR="00DF7EDC" w:rsidRPr="00DF7EDC" w:rsidRDefault="00DF7EDC" w:rsidP="00DF7EDC">
    <w:pPr>
      <w:pStyle w:val="a3"/>
      <w:jc w:val="center"/>
      <w:rPr>
        <w:sz w:val="18"/>
      </w:rPr>
    </w:pPr>
    <w:r w:rsidRPr="00DF7EDC">
      <w:rPr>
        <w:rFonts w:hint="eastAsia"/>
        <w:sz w:val="1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536E"/>
    <w:rsid w:val="00010DB7"/>
    <w:rsid w:val="00012DE1"/>
    <w:rsid w:val="00015733"/>
    <w:rsid w:val="00027991"/>
    <w:rsid w:val="00034208"/>
    <w:rsid w:val="00044CA2"/>
    <w:rsid w:val="00046438"/>
    <w:rsid w:val="0005375F"/>
    <w:rsid w:val="0005441F"/>
    <w:rsid w:val="000601A1"/>
    <w:rsid w:val="0006358E"/>
    <w:rsid w:val="00063BDA"/>
    <w:rsid w:val="0006579C"/>
    <w:rsid w:val="00066404"/>
    <w:rsid w:val="00067963"/>
    <w:rsid w:val="000736B1"/>
    <w:rsid w:val="000819DE"/>
    <w:rsid w:val="000874F4"/>
    <w:rsid w:val="00095B04"/>
    <w:rsid w:val="00097BF9"/>
    <w:rsid w:val="000A09D0"/>
    <w:rsid w:val="000A5390"/>
    <w:rsid w:val="000A6BE7"/>
    <w:rsid w:val="000A7E01"/>
    <w:rsid w:val="000C1EAA"/>
    <w:rsid w:val="000D4E3C"/>
    <w:rsid w:val="000D667B"/>
    <w:rsid w:val="000E0674"/>
    <w:rsid w:val="000E2CC1"/>
    <w:rsid w:val="000E4E16"/>
    <w:rsid w:val="000E4EB6"/>
    <w:rsid w:val="000E5865"/>
    <w:rsid w:val="000E7186"/>
    <w:rsid w:val="000E78D1"/>
    <w:rsid w:val="00114D8E"/>
    <w:rsid w:val="00125684"/>
    <w:rsid w:val="001318DB"/>
    <w:rsid w:val="001334E8"/>
    <w:rsid w:val="00143D47"/>
    <w:rsid w:val="00146D27"/>
    <w:rsid w:val="00160346"/>
    <w:rsid w:val="001604C7"/>
    <w:rsid w:val="0016342A"/>
    <w:rsid w:val="00167B14"/>
    <w:rsid w:val="00171829"/>
    <w:rsid w:val="00173DA4"/>
    <w:rsid w:val="001772D2"/>
    <w:rsid w:val="0018247C"/>
    <w:rsid w:val="00197345"/>
    <w:rsid w:val="001A1877"/>
    <w:rsid w:val="001B410F"/>
    <w:rsid w:val="001C2C33"/>
    <w:rsid w:val="001C5F85"/>
    <w:rsid w:val="001D0953"/>
    <w:rsid w:val="001D4786"/>
    <w:rsid w:val="001D5515"/>
    <w:rsid w:val="001D5C8A"/>
    <w:rsid w:val="001F53A7"/>
    <w:rsid w:val="001F5DC2"/>
    <w:rsid w:val="00200127"/>
    <w:rsid w:val="0020055B"/>
    <w:rsid w:val="00201C1B"/>
    <w:rsid w:val="00217382"/>
    <w:rsid w:val="00220651"/>
    <w:rsid w:val="002230F9"/>
    <w:rsid w:val="00223900"/>
    <w:rsid w:val="002549D1"/>
    <w:rsid w:val="00254F9C"/>
    <w:rsid w:val="00260C67"/>
    <w:rsid w:val="0026259D"/>
    <w:rsid w:val="0027678F"/>
    <w:rsid w:val="00283080"/>
    <w:rsid w:val="00284F04"/>
    <w:rsid w:val="00290A1E"/>
    <w:rsid w:val="00292B27"/>
    <w:rsid w:val="002A2A91"/>
    <w:rsid w:val="002B0F1A"/>
    <w:rsid w:val="002B1CDA"/>
    <w:rsid w:val="002C04AF"/>
    <w:rsid w:val="002C08C1"/>
    <w:rsid w:val="002C6337"/>
    <w:rsid w:val="002E43E7"/>
    <w:rsid w:val="002E593B"/>
    <w:rsid w:val="002E7DE6"/>
    <w:rsid w:val="002F0A69"/>
    <w:rsid w:val="00301960"/>
    <w:rsid w:val="003125C0"/>
    <w:rsid w:val="00322195"/>
    <w:rsid w:val="00322829"/>
    <w:rsid w:val="003330A1"/>
    <w:rsid w:val="00333A96"/>
    <w:rsid w:val="00347915"/>
    <w:rsid w:val="00350E6D"/>
    <w:rsid w:val="003577C7"/>
    <w:rsid w:val="00365862"/>
    <w:rsid w:val="003740F8"/>
    <w:rsid w:val="00376D7C"/>
    <w:rsid w:val="00377B77"/>
    <w:rsid w:val="00381445"/>
    <w:rsid w:val="003A35C3"/>
    <w:rsid w:val="003A5754"/>
    <w:rsid w:val="003A7A7E"/>
    <w:rsid w:val="003B17AC"/>
    <w:rsid w:val="003C112A"/>
    <w:rsid w:val="003C14CF"/>
    <w:rsid w:val="003C4946"/>
    <w:rsid w:val="003C585D"/>
    <w:rsid w:val="003C6CF5"/>
    <w:rsid w:val="003D14CC"/>
    <w:rsid w:val="003D6E7F"/>
    <w:rsid w:val="003E4299"/>
    <w:rsid w:val="003F30ED"/>
    <w:rsid w:val="003F50CB"/>
    <w:rsid w:val="003F792B"/>
    <w:rsid w:val="00403723"/>
    <w:rsid w:val="00424C4C"/>
    <w:rsid w:val="00430D8E"/>
    <w:rsid w:val="0043179F"/>
    <w:rsid w:val="00435C89"/>
    <w:rsid w:val="00446CAA"/>
    <w:rsid w:val="0045287F"/>
    <w:rsid w:val="00461FB3"/>
    <w:rsid w:val="0047284B"/>
    <w:rsid w:val="00472B9C"/>
    <w:rsid w:val="00486272"/>
    <w:rsid w:val="00491D95"/>
    <w:rsid w:val="0049420B"/>
    <w:rsid w:val="004A4427"/>
    <w:rsid w:val="004B6067"/>
    <w:rsid w:val="004B6148"/>
    <w:rsid w:val="004C210E"/>
    <w:rsid w:val="004C24DB"/>
    <w:rsid w:val="004C34B6"/>
    <w:rsid w:val="004E1AC9"/>
    <w:rsid w:val="004F273C"/>
    <w:rsid w:val="004F356F"/>
    <w:rsid w:val="004F74DB"/>
    <w:rsid w:val="005038AA"/>
    <w:rsid w:val="005058A3"/>
    <w:rsid w:val="00511E1C"/>
    <w:rsid w:val="0051535B"/>
    <w:rsid w:val="00516414"/>
    <w:rsid w:val="005235CF"/>
    <w:rsid w:val="00524033"/>
    <w:rsid w:val="00530284"/>
    <w:rsid w:val="005346D6"/>
    <w:rsid w:val="00534BE1"/>
    <w:rsid w:val="0053536E"/>
    <w:rsid w:val="00536A94"/>
    <w:rsid w:val="00553D23"/>
    <w:rsid w:val="00561CC6"/>
    <w:rsid w:val="00567383"/>
    <w:rsid w:val="00567472"/>
    <w:rsid w:val="00572BCF"/>
    <w:rsid w:val="005749BD"/>
    <w:rsid w:val="00576B34"/>
    <w:rsid w:val="00586116"/>
    <w:rsid w:val="00597C54"/>
    <w:rsid w:val="005B32EB"/>
    <w:rsid w:val="005B5299"/>
    <w:rsid w:val="005C7264"/>
    <w:rsid w:val="005C746F"/>
    <w:rsid w:val="005D4287"/>
    <w:rsid w:val="005D715E"/>
    <w:rsid w:val="005F19F8"/>
    <w:rsid w:val="005F1B2A"/>
    <w:rsid w:val="005F2680"/>
    <w:rsid w:val="00615418"/>
    <w:rsid w:val="00624568"/>
    <w:rsid w:val="00633649"/>
    <w:rsid w:val="00634D83"/>
    <w:rsid w:val="0063702B"/>
    <w:rsid w:val="00644033"/>
    <w:rsid w:val="00645D12"/>
    <w:rsid w:val="00646655"/>
    <w:rsid w:val="00646B61"/>
    <w:rsid w:val="00652AE4"/>
    <w:rsid w:val="00653709"/>
    <w:rsid w:val="00672075"/>
    <w:rsid w:val="0067608D"/>
    <w:rsid w:val="00677A3E"/>
    <w:rsid w:val="00693981"/>
    <w:rsid w:val="00694051"/>
    <w:rsid w:val="00695272"/>
    <w:rsid w:val="006A7CC4"/>
    <w:rsid w:val="006C29D9"/>
    <w:rsid w:val="006C35FE"/>
    <w:rsid w:val="006C6188"/>
    <w:rsid w:val="006D410A"/>
    <w:rsid w:val="006E4A25"/>
    <w:rsid w:val="006F1415"/>
    <w:rsid w:val="006F4A1C"/>
    <w:rsid w:val="00713B4D"/>
    <w:rsid w:val="00714C65"/>
    <w:rsid w:val="00717823"/>
    <w:rsid w:val="007231A5"/>
    <w:rsid w:val="0072668F"/>
    <w:rsid w:val="00727D66"/>
    <w:rsid w:val="00747DF2"/>
    <w:rsid w:val="00752A72"/>
    <w:rsid w:val="00754C35"/>
    <w:rsid w:val="0075741D"/>
    <w:rsid w:val="007579A4"/>
    <w:rsid w:val="00760E87"/>
    <w:rsid w:val="00770017"/>
    <w:rsid w:val="007807ED"/>
    <w:rsid w:val="0078126C"/>
    <w:rsid w:val="00791A76"/>
    <w:rsid w:val="007A7AC9"/>
    <w:rsid w:val="007C45AB"/>
    <w:rsid w:val="007D05C8"/>
    <w:rsid w:val="007D06FE"/>
    <w:rsid w:val="007D1979"/>
    <w:rsid w:val="007F16EA"/>
    <w:rsid w:val="007F4F62"/>
    <w:rsid w:val="00802AF1"/>
    <w:rsid w:val="00803A2D"/>
    <w:rsid w:val="00803C02"/>
    <w:rsid w:val="00803C73"/>
    <w:rsid w:val="008050F5"/>
    <w:rsid w:val="00815B0A"/>
    <w:rsid w:val="00822636"/>
    <w:rsid w:val="00823D9B"/>
    <w:rsid w:val="00851470"/>
    <w:rsid w:val="008537F6"/>
    <w:rsid w:val="00856895"/>
    <w:rsid w:val="00860A5F"/>
    <w:rsid w:val="00872166"/>
    <w:rsid w:val="008765AF"/>
    <w:rsid w:val="008823D6"/>
    <w:rsid w:val="008826B6"/>
    <w:rsid w:val="00885422"/>
    <w:rsid w:val="00890117"/>
    <w:rsid w:val="00890F88"/>
    <w:rsid w:val="008922F7"/>
    <w:rsid w:val="00896A3F"/>
    <w:rsid w:val="00897630"/>
    <w:rsid w:val="008A22C9"/>
    <w:rsid w:val="008A3FDD"/>
    <w:rsid w:val="008B55B6"/>
    <w:rsid w:val="008B5B78"/>
    <w:rsid w:val="008B657F"/>
    <w:rsid w:val="008C5879"/>
    <w:rsid w:val="008C7E8D"/>
    <w:rsid w:val="008D665F"/>
    <w:rsid w:val="008D7E5C"/>
    <w:rsid w:val="008E0E88"/>
    <w:rsid w:val="008E49F3"/>
    <w:rsid w:val="008E6310"/>
    <w:rsid w:val="008E6C57"/>
    <w:rsid w:val="008E71DC"/>
    <w:rsid w:val="00931C9D"/>
    <w:rsid w:val="00940D89"/>
    <w:rsid w:val="00947654"/>
    <w:rsid w:val="00947703"/>
    <w:rsid w:val="00955927"/>
    <w:rsid w:val="009615A6"/>
    <w:rsid w:val="00962D58"/>
    <w:rsid w:val="009707C0"/>
    <w:rsid w:val="009730C1"/>
    <w:rsid w:val="00974C6C"/>
    <w:rsid w:val="0098795D"/>
    <w:rsid w:val="00993E6B"/>
    <w:rsid w:val="00995E06"/>
    <w:rsid w:val="009B4ED8"/>
    <w:rsid w:val="009B5C2D"/>
    <w:rsid w:val="009C1C33"/>
    <w:rsid w:val="009C5837"/>
    <w:rsid w:val="009C6CCE"/>
    <w:rsid w:val="009E1516"/>
    <w:rsid w:val="009E2E48"/>
    <w:rsid w:val="009E482D"/>
    <w:rsid w:val="009E5E45"/>
    <w:rsid w:val="009E70E2"/>
    <w:rsid w:val="009E73E4"/>
    <w:rsid w:val="009F57E4"/>
    <w:rsid w:val="00A003FD"/>
    <w:rsid w:val="00A01149"/>
    <w:rsid w:val="00A144C5"/>
    <w:rsid w:val="00A1638E"/>
    <w:rsid w:val="00A20834"/>
    <w:rsid w:val="00A27FE6"/>
    <w:rsid w:val="00A302D9"/>
    <w:rsid w:val="00A31979"/>
    <w:rsid w:val="00A339B4"/>
    <w:rsid w:val="00A351AC"/>
    <w:rsid w:val="00A3685E"/>
    <w:rsid w:val="00A36D3F"/>
    <w:rsid w:val="00A371D0"/>
    <w:rsid w:val="00A4352A"/>
    <w:rsid w:val="00A5138E"/>
    <w:rsid w:val="00A54A27"/>
    <w:rsid w:val="00A566D8"/>
    <w:rsid w:val="00A56849"/>
    <w:rsid w:val="00A90100"/>
    <w:rsid w:val="00AB1A45"/>
    <w:rsid w:val="00AB48AC"/>
    <w:rsid w:val="00AC194F"/>
    <w:rsid w:val="00AD40DC"/>
    <w:rsid w:val="00AE571F"/>
    <w:rsid w:val="00AE6C81"/>
    <w:rsid w:val="00B03477"/>
    <w:rsid w:val="00B03DF5"/>
    <w:rsid w:val="00B1475E"/>
    <w:rsid w:val="00B17B44"/>
    <w:rsid w:val="00B17E64"/>
    <w:rsid w:val="00B20864"/>
    <w:rsid w:val="00B26D22"/>
    <w:rsid w:val="00B30295"/>
    <w:rsid w:val="00B32468"/>
    <w:rsid w:val="00B37DF6"/>
    <w:rsid w:val="00B439EE"/>
    <w:rsid w:val="00B559AC"/>
    <w:rsid w:val="00B608DE"/>
    <w:rsid w:val="00B65157"/>
    <w:rsid w:val="00B87570"/>
    <w:rsid w:val="00B974B0"/>
    <w:rsid w:val="00BB1090"/>
    <w:rsid w:val="00BB358E"/>
    <w:rsid w:val="00BB3C8A"/>
    <w:rsid w:val="00BB5053"/>
    <w:rsid w:val="00BB7301"/>
    <w:rsid w:val="00BC02BF"/>
    <w:rsid w:val="00BC0974"/>
    <w:rsid w:val="00BC5571"/>
    <w:rsid w:val="00BD1619"/>
    <w:rsid w:val="00BD401F"/>
    <w:rsid w:val="00BE33CF"/>
    <w:rsid w:val="00BF433F"/>
    <w:rsid w:val="00BF5A02"/>
    <w:rsid w:val="00BF7D83"/>
    <w:rsid w:val="00C03691"/>
    <w:rsid w:val="00C03F30"/>
    <w:rsid w:val="00C04DE0"/>
    <w:rsid w:val="00C04F71"/>
    <w:rsid w:val="00C124B6"/>
    <w:rsid w:val="00C1522E"/>
    <w:rsid w:val="00C16A96"/>
    <w:rsid w:val="00C21E3A"/>
    <w:rsid w:val="00C251BF"/>
    <w:rsid w:val="00C4542D"/>
    <w:rsid w:val="00C45668"/>
    <w:rsid w:val="00C469C9"/>
    <w:rsid w:val="00C51F64"/>
    <w:rsid w:val="00C531B0"/>
    <w:rsid w:val="00C62E18"/>
    <w:rsid w:val="00C65945"/>
    <w:rsid w:val="00C65E8A"/>
    <w:rsid w:val="00C72F78"/>
    <w:rsid w:val="00C72FE8"/>
    <w:rsid w:val="00C745A2"/>
    <w:rsid w:val="00C745CE"/>
    <w:rsid w:val="00C8136D"/>
    <w:rsid w:val="00C85A80"/>
    <w:rsid w:val="00C87A1D"/>
    <w:rsid w:val="00CA2BC1"/>
    <w:rsid w:val="00CB05A6"/>
    <w:rsid w:val="00CB10D5"/>
    <w:rsid w:val="00CB3FA2"/>
    <w:rsid w:val="00CD5F5D"/>
    <w:rsid w:val="00CD666B"/>
    <w:rsid w:val="00CE4CFE"/>
    <w:rsid w:val="00CF7EA9"/>
    <w:rsid w:val="00D043F2"/>
    <w:rsid w:val="00D05496"/>
    <w:rsid w:val="00D11F4C"/>
    <w:rsid w:val="00D1341D"/>
    <w:rsid w:val="00D15B9A"/>
    <w:rsid w:val="00D229D8"/>
    <w:rsid w:val="00D330E5"/>
    <w:rsid w:val="00D474BA"/>
    <w:rsid w:val="00D47FE2"/>
    <w:rsid w:val="00D5265B"/>
    <w:rsid w:val="00D53EA2"/>
    <w:rsid w:val="00D66C64"/>
    <w:rsid w:val="00D71997"/>
    <w:rsid w:val="00D742F3"/>
    <w:rsid w:val="00D800D3"/>
    <w:rsid w:val="00D81FAB"/>
    <w:rsid w:val="00D83B45"/>
    <w:rsid w:val="00D95164"/>
    <w:rsid w:val="00D9576F"/>
    <w:rsid w:val="00DA5EA6"/>
    <w:rsid w:val="00DB0D97"/>
    <w:rsid w:val="00DB5C11"/>
    <w:rsid w:val="00DB7ACD"/>
    <w:rsid w:val="00DC2370"/>
    <w:rsid w:val="00DC7F50"/>
    <w:rsid w:val="00DD1CD6"/>
    <w:rsid w:val="00DD2DC1"/>
    <w:rsid w:val="00DE15FC"/>
    <w:rsid w:val="00DE59A3"/>
    <w:rsid w:val="00DF0A7B"/>
    <w:rsid w:val="00DF794D"/>
    <w:rsid w:val="00DF7EDC"/>
    <w:rsid w:val="00E005F8"/>
    <w:rsid w:val="00E02DEE"/>
    <w:rsid w:val="00E11FA1"/>
    <w:rsid w:val="00E2056C"/>
    <w:rsid w:val="00E26A17"/>
    <w:rsid w:val="00E309E2"/>
    <w:rsid w:val="00E43573"/>
    <w:rsid w:val="00E461A1"/>
    <w:rsid w:val="00E55AAB"/>
    <w:rsid w:val="00E57E10"/>
    <w:rsid w:val="00E62FBD"/>
    <w:rsid w:val="00E64A7E"/>
    <w:rsid w:val="00E70EBD"/>
    <w:rsid w:val="00E74C36"/>
    <w:rsid w:val="00E773EC"/>
    <w:rsid w:val="00E94957"/>
    <w:rsid w:val="00EA3564"/>
    <w:rsid w:val="00EB2C35"/>
    <w:rsid w:val="00ED03B9"/>
    <w:rsid w:val="00ED145B"/>
    <w:rsid w:val="00F000F4"/>
    <w:rsid w:val="00F0746C"/>
    <w:rsid w:val="00F07BE6"/>
    <w:rsid w:val="00F107C9"/>
    <w:rsid w:val="00F114A8"/>
    <w:rsid w:val="00F228AD"/>
    <w:rsid w:val="00F2653E"/>
    <w:rsid w:val="00F36CAF"/>
    <w:rsid w:val="00F467FE"/>
    <w:rsid w:val="00F61344"/>
    <w:rsid w:val="00F64CE8"/>
    <w:rsid w:val="00F7394B"/>
    <w:rsid w:val="00F75C30"/>
    <w:rsid w:val="00F84702"/>
    <w:rsid w:val="00FA736A"/>
    <w:rsid w:val="00FB3D25"/>
    <w:rsid w:val="00FB7876"/>
    <w:rsid w:val="00FC0427"/>
    <w:rsid w:val="00FE52C6"/>
    <w:rsid w:val="00FF3D43"/>
    <w:rsid w:val="00FF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DB9A1B"/>
  <w15:docId w15:val="{2196BE83-F629-4DF3-B85F-EEABA76BA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2BC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A2BC1"/>
  </w:style>
  <w:style w:type="paragraph" w:styleId="a4">
    <w:name w:val="footer"/>
    <w:basedOn w:val="a"/>
    <w:link w:val="Char0"/>
    <w:uiPriority w:val="99"/>
    <w:unhideWhenUsed/>
    <w:rsid w:val="00CA2BC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A2BC1"/>
  </w:style>
  <w:style w:type="table" w:styleId="a5">
    <w:name w:val="Table Grid"/>
    <w:basedOn w:val="a1"/>
    <w:uiPriority w:val="39"/>
    <w:rsid w:val="00AE6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70EBD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0736B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0736B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CB30A-1A94-4755-86CB-0AD5D6538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관리자 대한화장품협회</cp:lastModifiedBy>
  <cp:revision>30</cp:revision>
  <dcterms:created xsi:type="dcterms:W3CDTF">2025-02-03T06:54:00Z</dcterms:created>
  <dcterms:modified xsi:type="dcterms:W3CDTF">2025-07-02T02:04:00Z</dcterms:modified>
</cp:coreProperties>
</file>